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228ACE" w14:textId="2DDBBC47" w:rsidR="00AD7B41" w:rsidRPr="002924BD" w:rsidRDefault="00AD7B41" w:rsidP="00AD7B41">
      <w:pPr>
        <w:pStyle w:val="ConsPlusNormal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924BD">
        <w:rPr>
          <w:rFonts w:ascii="Times New Roman" w:hAnsi="Times New Roman" w:cs="Times New Roman"/>
          <w:i/>
          <w:sz w:val="28"/>
          <w:szCs w:val="28"/>
        </w:rPr>
        <w:t>Приложение №</w:t>
      </w:r>
      <w:r w:rsidR="005343DD">
        <w:rPr>
          <w:rFonts w:ascii="Times New Roman" w:hAnsi="Times New Roman" w:cs="Times New Roman"/>
          <w:i/>
          <w:sz w:val="28"/>
          <w:szCs w:val="28"/>
        </w:rPr>
        <w:t xml:space="preserve"> 24</w:t>
      </w:r>
    </w:p>
    <w:p w14:paraId="7733F9EB" w14:textId="77777777" w:rsidR="00AD7B41" w:rsidRPr="002924BD" w:rsidRDefault="00AD7B41" w:rsidP="00AD7B41">
      <w:pPr>
        <w:pStyle w:val="ConsPlusNormal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 Тарифному соглашению на 2023</w:t>
      </w:r>
      <w:r w:rsidRPr="002924BD">
        <w:rPr>
          <w:rFonts w:ascii="Times New Roman" w:hAnsi="Times New Roman" w:cs="Times New Roman"/>
          <w:i/>
          <w:sz w:val="28"/>
          <w:szCs w:val="28"/>
        </w:rPr>
        <w:t xml:space="preserve"> год</w:t>
      </w:r>
    </w:p>
    <w:p w14:paraId="20079A98" w14:textId="77777777" w:rsidR="00AD7B41" w:rsidRDefault="00AD7B41" w:rsidP="00AD7B4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C27430" w14:textId="77777777" w:rsidR="00AD7B41" w:rsidRPr="002924BD" w:rsidRDefault="00AD7B41" w:rsidP="00AD7B4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64F02D67" w14:textId="77777777" w:rsidR="00AD7B41" w:rsidRPr="002924BD" w:rsidRDefault="00AD7B41" w:rsidP="00AD7B4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24BD">
        <w:rPr>
          <w:rFonts w:ascii="Times New Roman" w:hAnsi="Times New Roman" w:cs="Times New Roman"/>
          <w:b/>
          <w:sz w:val="28"/>
          <w:szCs w:val="28"/>
        </w:rPr>
        <w:t>Порядок оплаты с применением показателей результативности деятельности медицинских организаций.</w:t>
      </w:r>
    </w:p>
    <w:p w14:paraId="0C508027" w14:textId="77777777" w:rsidR="00DB5B29" w:rsidRPr="00553E0D" w:rsidRDefault="00DB5B29" w:rsidP="00553E0D">
      <w:pPr>
        <w:pStyle w:val="ConsPlusNormal"/>
        <w:spacing w:line="360" w:lineRule="exact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</w:p>
    <w:p w14:paraId="37798004" w14:textId="77777777" w:rsidR="00D53702" w:rsidRDefault="00DB5B29" w:rsidP="00D53702">
      <w:pPr>
        <w:pStyle w:val="ConsPlusNormal"/>
        <w:spacing w:line="360" w:lineRule="exact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553E0D">
        <w:rPr>
          <w:rFonts w:ascii="Times New Roman" w:hAnsi="Times New Roman"/>
          <w:color w:val="000000" w:themeColor="text1"/>
          <w:sz w:val="28"/>
        </w:rPr>
        <w:t xml:space="preserve">При оплате медицинской помощи по подушевому нормативу финансирования на прикрепившихся лиц с учетом показателей </w:t>
      </w:r>
      <w:r w:rsidRPr="00881086">
        <w:rPr>
          <w:rFonts w:ascii="Times New Roman" w:hAnsi="Times New Roman"/>
          <w:color w:val="000000" w:themeColor="text1"/>
          <w:sz w:val="28"/>
        </w:rPr>
        <w:t>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 в составе средств, направляемых на финансовое обеспечение медицинской организации, имеющей прикрепившихся лиц, по подушевому нормативу финансирования, определяется доля средств</w:t>
      </w:r>
      <w:r w:rsidR="00AD7B41" w:rsidRPr="00881086">
        <w:rPr>
          <w:rFonts w:ascii="Times New Roman" w:hAnsi="Times New Roman"/>
          <w:color w:val="000000" w:themeColor="text1"/>
          <w:sz w:val="28"/>
        </w:rPr>
        <w:t xml:space="preserve"> </w:t>
      </w:r>
      <w:r w:rsidR="00AD7B41" w:rsidRPr="00881086">
        <w:rPr>
          <w:rFonts w:ascii="Times New Roman" w:hAnsi="Times New Roman" w:cs="Times New Roman"/>
          <w:sz w:val="28"/>
          <w:szCs w:val="28"/>
        </w:rPr>
        <w:t>в размере 2 процентов</w:t>
      </w:r>
      <w:r w:rsidR="00BD40CB" w:rsidRPr="00881086">
        <w:rPr>
          <w:rFonts w:ascii="Times New Roman" w:hAnsi="Times New Roman" w:cs="Times New Roman"/>
          <w:color w:val="000000" w:themeColor="text1"/>
          <w:sz w:val="28"/>
        </w:rPr>
        <w:t xml:space="preserve"> от базового подушевого норматива финансирования на прикрепившихся лиц</w:t>
      </w:r>
      <w:r w:rsidRPr="00881086">
        <w:rPr>
          <w:rFonts w:ascii="Times New Roman" w:hAnsi="Times New Roman"/>
          <w:color w:val="000000" w:themeColor="text1"/>
          <w:sz w:val="28"/>
        </w:rPr>
        <w:t xml:space="preserve">, направляемых на выплаты медицинским организациям в случае достижения ими значений показателей результативности </w:t>
      </w:r>
      <w:r w:rsidRPr="00881086">
        <w:rPr>
          <w:rFonts w:ascii="Times New Roman" w:hAnsi="Times New Roman"/>
          <w:sz w:val="28"/>
        </w:rPr>
        <w:t xml:space="preserve">деятельности </w:t>
      </w:r>
      <w:r w:rsidR="00C365EB" w:rsidRPr="00881086">
        <w:rPr>
          <w:rFonts w:ascii="Times New Roman" w:hAnsi="Times New Roman" w:cs="Times New Roman"/>
          <w:sz w:val="28"/>
        </w:rPr>
        <w:t xml:space="preserve">с учетом </w:t>
      </w:r>
      <w:r w:rsidRPr="00881086">
        <w:rPr>
          <w:rFonts w:ascii="Times New Roman" w:hAnsi="Times New Roman"/>
          <w:sz w:val="28"/>
        </w:rPr>
        <w:t>б</w:t>
      </w:r>
      <w:r w:rsidRPr="00881086">
        <w:rPr>
          <w:rFonts w:ascii="Times New Roman" w:hAnsi="Times New Roman"/>
          <w:color w:val="000000" w:themeColor="text1"/>
          <w:sz w:val="28"/>
        </w:rPr>
        <w:t>альной оценк</w:t>
      </w:r>
      <w:r w:rsidR="00BD40CB" w:rsidRPr="00881086">
        <w:rPr>
          <w:rFonts w:ascii="Times New Roman" w:hAnsi="Times New Roman"/>
          <w:color w:val="000000" w:themeColor="text1"/>
          <w:sz w:val="28"/>
        </w:rPr>
        <w:t>и</w:t>
      </w:r>
      <w:r w:rsidRPr="00881086">
        <w:rPr>
          <w:rFonts w:ascii="Times New Roman" w:hAnsi="Times New Roman"/>
          <w:color w:val="000000" w:themeColor="text1"/>
          <w:sz w:val="28"/>
        </w:rPr>
        <w:t>.</w:t>
      </w:r>
    </w:p>
    <w:p w14:paraId="4C71DC84" w14:textId="4B30FCE2" w:rsidR="00DB5B29" w:rsidRPr="00553E0D" w:rsidRDefault="00DB5B29" w:rsidP="00D53702">
      <w:pPr>
        <w:pStyle w:val="ConsPlusNormal"/>
        <w:spacing w:line="360" w:lineRule="exact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881086">
        <w:rPr>
          <w:rFonts w:ascii="Times New Roman" w:hAnsi="Times New Roman"/>
          <w:color w:val="000000" w:themeColor="text1"/>
          <w:sz w:val="28"/>
        </w:rPr>
        <w:t>При этом размер финансового обеспечения медицинской помощи, оказанной медицинской организацией, имеющей прикрепившихся лиц,</w:t>
      </w:r>
      <w:r w:rsidRPr="00553E0D">
        <w:rPr>
          <w:rFonts w:ascii="Times New Roman" w:hAnsi="Times New Roman"/>
          <w:color w:val="000000" w:themeColor="text1"/>
          <w:sz w:val="28"/>
        </w:rPr>
        <w:t xml:space="preserve"> по подушевому нормативу финансирования определяется по следующей формуле:</w:t>
      </w:r>
    </w:p>
    <w:p w14:paraId="47259882" w14:textId="77777777" w:rsidR="00DB5B29" w:rsidRPr="00553E0D" w:rsidRDefault="00EF2C66" w:rsidP="00DB5B29">
      <w:pPr>
        <w:pStyle w:val="ConsPlusNormal"/>
        <w:jc w:val="center"/>
        <w:rPr>
          <w:rFonts w:ascii="Times New Roman" w:hAnsi="Times New Roman"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32"/>
              </w:rPr>
            </m:ctrlPr>
          </m:sSubPr>
          <m:e>
            <m:r>
              <w:rPr>
                <w:rFonts w:ascii="Cambria Math" w:eastAsia="Calibri" w:hAnsi="Cambria Math"/>
                <w:color w:val="000000" w:themeColor="text1"/>
                <w:sz w:val="32"/>
              </w:rPr>
              <m:t>ОС</m:t>
            </m:r>
          </m:e>
          <m:sub>
            <m:r>
              <w:rPr>
                <w:rFonts w:ascii="Cambria Math" w:eastAsia="Calibri" w:hAnsi="Cambria Math"/>
                <w:color w:val="000000" w:themeColor="text1"/>
                <w:sz w:val="32"/>
              </w:rPr>
              <m:t>ПН</m:t>
            </m:r>
          </m:sub>
        </m:sSub>
        <m:r>
          <w:rPr>
            <w:rFonts w:ascii="Cambria Math" w:eastAsia="Calibri" w:hAnsi="Cambria Math"/>
            <w:color w:val="000000" w:themeColor="text1"/>
            <w:sz w:val="32"/>
          </w:rPr>
          <m:t>=</m:t>
        </m:r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32"/>
              </w:rPr>
            </m:ctrlPr>
          </m:sSubSupPr>
          <m:e>
            <m:r>
              <w:rPr>
                <w:rFonts w:ascii="Cambria Math" w:eastAsia="Calibri" w:hAnsi="Cambria Math"/>
                <w:color w:val="000000" w:themeColor="text1"/>
                <w:sz w:val="32"/>
              </w:rPr>
              <m:t>ФДП</m:t>
            </m:r>
          </m:e>
          <m:sub>
            <m:r>
              <w:rPr>
                <w:rFonts w:ascii="Cambria Math" w:eastAsia="Calibri" w:hAnsi="Cambria Math"/>
                <w:color w:val="000000" w:themeColor="text1"/>
                <w:sz w:val="32"/>
              </w:rPr>
              <m:t>Н</m:t>
            </m:r>
          </m:sub>
          <m:sup>
            <m:r>
              <w:rPr>
                <w:rFonts w:ascii="Cambria Math" w:eastAsia="Calibri" w:hAnsi="Cambria Math"/>
                <w:color w:val="000000" w:themeColor="text1"/>
                <w:sz w:val="32"/>
                <w:lang w:val="en-US"/>
              </w:rPr>
              <m:t>i</m:t>
            </m:r>
          </m:sup>
        </m:sSubSup>
        <m:r>
          <w:rPr>
            <w:rFonts w:ascii="Cambria Math" w:eastAsia="Calibri" w:hAnsi="Cambria Math"/>
            <w:color w:val="000000" w:themeColor="text1"/>
            <w:sz w:val="32"/>
          </w:rPr>
          <m:t>×</m:t>
        </m:r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32"/>
              </w:rPr>
            </m:ctrlPr>
          </m:sSubSupPr>
          <m:e>
            <m:r>
              <w:rPr>
                <w:rFonts w:ascii="Cambria Math" w:eastAsia="Calibri" w:hAnsi="Cambria Math"/>
                <w:color w:val="000000" w:themeColor="text1"/>
                <w:sz w:val="32"/>
              </w:rPr>
              <m:t>Ч</m:t>
            </m:r>
          </m:e>
          <m:sub>
            <m:r>
              <w:rPr>
                <w:rFonts w:ascii="Cambria Math" w:eastAsia="Calibri" w:hAnsi="Cambria Math"/>
                <w:color w:val="000000" w:themeColor="text1"/>
                <w:sz w:val="32"/>
              </w:rPr>
              <m:t>З</m:t>
            </m:r>
          </m:sub>
          <m:sup>
            <m:r>
              <w:rPr>
                <w:rFonts w:ascii="Cambria Math" w:eastAsia="Calibri" w:hAnsi="Cambria Math"/>
                <w:color w:val="000000" w:themeColor="text1"/>
                <w:sz w:val="32"/>
                <w:lang w:val="en-US"/>
              </w:rPr>
              <m:t>i</m:t>
            </m:r>
          </m:sup>
        </m:sSubSup>
        <m:r>
          <w:rPr>
            <w:rFonts w:ascii="Cambria Math" w:eastAsia="Calibri" w:hAnsi="Cambria Math"/>
            <w:color w:val="000000" w:themeColor="text1"/>
            <w:sz w:val="32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32"/>
              </w:rPr>
            </m:ctrlPr>
          </m:sSubPr>
          <m:e>
            <m:r>
              <w:rPr>
                <w:rFonts w:ascii="Cambria Math" w:eastAsia="Calibri" w:hAnsi="Cambria Math"/>
                <w:color w:val="000000" w:themeColor="text1"/>
                <w:sz w:val="32"/>
              </w:rPr>
              <m:t>ОС</m:t>
            </m:r>
          </m:e>
          <m:sub>
            <m:r>
              <w:rPr>
                <w:rFonts w:ascii="Cambria Math" w:eastAsia="Calibri" w:hAnsi="Cambria Math"/>
                <w:color w:val="000000" w:themeColor="text1"/>
                <w:sz w:val="32"/>
              </w:rPr>
              <m:t>РД</m:t>
            </m:r>
          </m:sub>
        </m:sSub>
      </m:oMath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, </w:t>
      </w:r>
    </w:p>
    <w:p w14:paraId="085883EE" w14:textId="77777777" w:rsidR="00DB5B29" w:rsidRPr="00553E0D" w:rsidRDefault="00DB5B29" w:rsidP="00DB5B29">
      <w:pPr>
        <w:pStyle w:val="ConsPlusNormal"/>
        <w:rPr>
          <w:rFonts w:ascii="Times New Roman" w:hAnsi="Times New Roman"/>
          <w:color w:val="000000" w:themeColor="text1"/>
          <w:sz w:val="28"/>
        </w:rPr>
      </w:pPr>
      <w:r w:rsidRPr="00553E0D">
        <w:rPr>
          <w:rFonts w:ascii="Times New Roman" w:hAnsi="Times New Roman"/>
          <w:color w:val="000000" w:themeColor="text1"/>
          <w:sz w:val="28"/>
        </w:rPr>
        <w:t>где:</w:t>
      </w:r>
    </w:p>
    <w:tbl>
      <w:tblPr>
        <w:tblW w:w="9361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8"/>
        <w:gridCol w:w="7773"/>
      </w:tblGrid>
      <w:tr w:rsidR="00492AEB" w:rsidRPr="00492AEB" w14:paraId="2CC20C32" w14:textId="77777777" w:rsidTr="00553E0D">
        <w:tc>
          <w:tcPr>
            <w:tcW w:w="1588" w:type="dxa"/>
          </w:tcPr>
          <w:p w14:paraId="46C9E6A0" w14:textId="77777777" w:rsidR="00DB5B29" w:rsidRPr="00553E0D" w:rsidRDefault="00DB5B29" w:rsidP="006C4CF5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>ОС</w:t>
            </w:r>
            <w:r w:rsidRPr="00553E0D">
              <w:rPr>
                <w:rFonts w:ascii="Times New Roman" w:hAnsi="Times New Roman"/>
                <w:color w:val="000000" w:themeColor="text1"/>
                <w:sz w:val="28"/>
                <w:vertAlign w:val="subscript"/>
              </w:rPr>
              <w:t>ПН</w:t>
            </w:r>
          </w:p>
        </w:tc>
        <w:tc>
          <w:tcPr>
            <w:tcW w:w="7773" w:type="dxa"/>
          </w:tcPr>
          <w:p w14:paraId="4AA1658F" w14:textId="77777777" w:rsidR="00DB5B29" w:rsidRPr="00553E0D" w:rsidRDefault="00DB5B29" w:rsidP="006C4CF5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финансовое обеспечение медицинской помощи, оказанной медицинской организацией, имеющей прикрепившихся лиц, </w:t>
            </w: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br/>
              <w:t>по подушевому нормативу финансирования, рублей;</w:t>
            </w:r>
          </w:p>
        </w:tc>
      </w:tr>
      <w:tr w:rsidR="00492AEB" w:rsidRPr="00492AEB" w14:paraId="58C3962E" w14:textId="77777777" w:rsidTr="00553E0D">
        <w:tc>
          <w:tcPr>
            <w:tcW w:w="1588" w:type="dxa"/>
          </w:tcPr>
          <w:p w14:paraId="2B5AAD90" w14:textId="77777777" w:rsidR="00DB5B29" w:rsidRPr="00553E0D" w:rsidRDefault="00DB5B29" w:rsidP="006C4CF5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>ОС</w:t>
            </w:r>
            <w:r w:rsidRPr="00553E0D">
              <w:rPr>
                <w:rFonts w:ascii="Times New Roman" w:hAnsi="Times New Roman"/>
                <w:color w:val="000000" w:themeColor="text1"/>
                <w:sz w:val="28"/>
                <w:vertAlign w:val="subscript"/>
              </w:rPr>
              <w:t>РД</w:t>
            </w:r>
          </w:p>
        </w:tc>
        <w:tc>
          <w:tcPr>
            <w:tcW w:w="7773" w:type="dxa"/>
          </w:tcPr>
          <w:p w14:paraId="1D080C10" w14:textId="6EDF176D" w:rsidR="00DB5B29" w:rsidRPr="00553E0D" w:rsidRDefault="00DB5B29" w:rsidP="00DB5B29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объем средств, направляемых медицинским организациям </w:t>
            </w: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br/>
              <w:t>в случае достижения ими значений показателей результативности деятельности согласно бальной оценке (далее – объем средств с учетом показателей результативности), рублей.</w:t>
            </w:r>
          </w:p>
        </w:tc>
      </w:tr>
      <w:tr w:rsidR="00492AEB" w:rsidRPr="00492AEB" w14:paraId="117BDF10" w14:textId="77777777" w:rsidTr="00553E0D">
        <w:tc>
          <w:tcPr>
            <w:tcW w:w="1588" w:type="dxa"/>
          </w:tcPr>
          <w:p w14:paraId="626550C7" w14:textId="77777777" w:rsidR="00DB5B29" w:rsidRPr="00553E0D" w:rsidRDefault="00EF2C66" w:rsidP="006C4CF5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/>
                        <w:color w:val="000000" w:themeColor="text1"/>
                        <w:sz w:val="32"/>
                      </w:rPr>
                      <m:t>ФДП</m:t>
                    </m:r>
                  </m:e>
                  <m:sub>
                    <m:r>
                      <w:rPr>
                        <w:rFonts w:ascii="Cambria Math" w:eastAsia="Calibri" w:hAnsi="Cambria Math"/>
                        <w:color w:val="000000" w:themeColor="text1"/>
                        <w:sz w:val="32"/>
                      </w:rPr>
                      <m:t>Н</m:t>
                    </m:r>
                  </m:sub>
                  <m:sup>
                    <m:r>
                      <w:rPr>
                        <w:rFonts w:ascii="Cambria Math" w:eastAsia="Calibri" w:hAnsi="Cambria Math"/>
                        <w:color w:val="000000" w:themeColor="text1"/>
                        <w:sz w:val="32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73" w:type="dxa"/>
          </w:tcPr>
          <w:p w14:paraId="63D8DBFA" w14:textId="77777777" w:rsidR="00DB5B29" w:rsidRPr="00553E0D" w:rsidRDefault="00DB5B29" w:rsidP="006C4CF5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фактический дифференцированный подушевой норматив финансирования амбулаторной медицинской помощи </w:t>
            </w: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br/>
              <w:t>для i-той медицинской организации, рублей.</w:t>
            </w:r>
          </w:p>
        </w:tc>
      </w:tr>
    </w:tbl>
    <w:p w14:paraId="5829291A" w14:textId="77777777" w:rsidR="00DB5B29" w:rsidRPr="00553E0D" w:rsidRDefault="00DB5B29" w:rsidP="00DB5B29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</w:p>
    <w:p w14:paraId="3E1A9E71" w14:textId="3B20EFC2" w:rsidR="00DB5B29" w:rsidRPr="00AD7B41" w:rsidRDefault="00AD7B41" w:rsidP="00AD7B4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4BD">
        <w:rPr>
          <w:rFonts w:ascii="Times New Roman" w:hAnsi="Times New Roman" w:cs="Times New Roman"/>
          <w:sz w:val="28"/>
          <w:szCs w:val="28"/>
        </w:rPr>
        <w:t xml:space="preserve">Мониторинг достижения значений показателей результативности деятельности по каждой медицинской организации и ранжирование медицинских организаций Республики Дагестан проводится раз в квартал </w:t>
      </w:r>
      <w:r w:rsidRPr="002924BD">
        <w:rPr>
          <w:rFonts w:ascii="Times New Roman" w:hAnsi="Times New Roman" w:cs="Times New Roman"/>
          <w:sz w:val="28"/>
          <w:szCs w:val="28"/>
        </w:rPr>
        <w:lastRenderedPageBreak/>
        <w:t>Комиссией по разработке территориальной программы обязательного медицинского страхования (далее-Комиссия).</w:t>
      </w:r>
    </w:p>
    <w:p w14:paraId="1E3D2048" w14:textId="7A6A9469" w:rsidR="00DB5B29" w:rsidRPr="00553E0D" w:rsidRDefault="00DB5B29" w:rsidP="00DB5B29">
      <w:pPr>
        <w:pStyle w:val="ConsPlusNormal"/>
        <w:spacing w:before="120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553E0D">
        <w:rPr>
          <w:rFonts w:ascii="Times New Roman" w:hAnsi="Times New Roman"/>
          <w:color w:val="000000" w:themeColor="text1"/>
          <w:sz w:val="28"/>
        </w:rPr>
        <w:t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</w:t>
      </w:r>
      <w:r w:rsidR="00AD7B41">
        <w:rPr>
          <w:rFonts w:ascii="Times New Roman" w:hAnsi="Times New Roman"/>
          <w:color w:val="000000" w:themeColor="text1"/>
          <w:sz w:val="28"/>
        </w:rPr>
        <w:t>ся</w:t>
      </w:r>
      <w:r w:rsidRPr="00553E0D">
        <w:rPr>
          <w:rFonts w:ascii="Times New Roman" w:hAnsi="Times New Roman"/>
          <w:color w:val="000000" w:themeColor="text1"/>
          <w:sz w:val="28"/>
        </w:rPr>
        <w:t xml:space="preserve"> по итогам</w:t>
      </w:r>
      <w:r w:rsidR="00BD40CB">
        <w:rPr>
          <w:rFonts w:ascii="Times New Roman" w:hAnsi="Times New Roman"/>
          <w:color w:val="000000" w:themeColor="text1"/>
          <w:sz w:val="28"/>
        </w:rPr>
        <w:t xml:space="preserve"> </w:t>
      </w:r>
      <w:r w:rsidR="00C365EB">
        <w:rPr>
          <w:rFonts w:ascii="Times New Roman" w:hAnsi="Times New Roman"/>
          <w:color w:val="000000" w:themeColor="text1"/>
          <w:sz w:val="28"/>
        </w:rPr>
        <w:t>года</w:t>
      </w:r>
      <w:r w:rsidRPr="00553E0D">
        <w:rPr>
          <w:rFonts w:ascii="Times New Roman" w:hAnsi="Times New Roman"/>
          <w:color w:val="000000" w:themeColor="text1"/>
          <w:sz w:val="28"/>
        </w:rPr>
        <w:t>.</w:t>
      </w:r>
      <w:r w:rsidRPr="00492AEB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14:paraId="2A0C2BB8" w14:textId="2DAF6044" w:rsidR="00DB5B29" w:rsidRPr="00492AEB" w:rsidRDefault="00AD7B41" w:rsidP="00DB5B29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В</w:t>
      </w:r>
      <w:r w:rsidR="00C365EB" w:rsidRPr="00C365EB">
        <w:rPr>
          <w:rFonts w:ascii="Times New Roman" w:hAnsi="Times New Roman" w:cs="Times New Roman"/>
          <w:color w:val="000000" w:themeColor="text1"/>
          <w:sz w:val="28"/>
        </w:rPr>
        <w:t xml:space="preserve">ыплаты </w:t>
      </w:r>
      <w:r w:rsidR="00DB5B29" w:rsidRPr="00492AEB">
        <w:rPr>
          <w:rFonts w:ascii="Times New Roman" w:hAnsi="Times New Roman" w:cs="Times New Roman"/>
          <w:color w:val="000000" w:themeColor="text1"/>
          <w:sz w:val="28"/>
        </w:rPr>
        <w:t xml:space="preserve">по итогам года распределяются на основе сведений об оказанной медицинской помощи за период декабрь предыдущего года </w:t>
      </w:r>
      <w:r w:rsidR="00DB5B29" w:rsidRPr="00492AEB">
        <w:rPr>
          <w:rFonts w:ascii="Times New Roman" w:hAnsi="Times New Roman" w:cs="Times New Roman"/>
          <w:color w:val="000000" w:themeColor="text1"/>
          <w:sz w:val="28"/>
        </w:rPr>
        <w:noBreakHyphen/>
        <w:t xml:space="preserve"> ноябрь текущего года (включительно) и включаются в счет за декабрь</w:t>
      </w:r>
      <w:r w:rsidR="00DB5B29" w:rsidRPr="00CB2AD7">
        <w:rPr>
          <w:rFonts w:ascii="Times New Roman" w:hAnsi="Times New Roman" w:cs="Times New Roman"/>
          <w:color w:val="000000" w:themeColor="text1"/>
          <w:sz w:val="28"/>
        </w:rPr>
        <w:t>.</w:t>
      </w:r>
    </w:p>
    <w:p w14:paraId="71EEDEDD" w14:textId="77777777" w:rsidR="00C17D77" w:rsidRDefault="00C17D77" w:rsidP="000D3D3C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7531">
        <w:rPr>
          <w:rFonts w:ascii="Times New Roman" w:hAnsi="Times New Roman" w:cs="Times New Roman"/>
          <w:sz w:val="28"/>
          <w:szCs w:val="28"/>
        </w:rPr>
        <w:t>Данным приложением определен перечень показателей результативности</w:t>
      </w:r>
      <w:r w:rsidRPr="002924BD">
        <w:rPr>
          <w:rFonts w:ascii="Times New Roman" w:hAnsi="Times New Roman" w:cs="Times New Roman"/>
          <w:sz w:val="28"/>
          <w:szCs w:val="28"/>
        </w:rPr>
        <w:t xml:space="preserve"> деятельности медицинских организаций (далее – показатели результативности) и порядок их применения.</w:t>
      </w:r>
    </w:p>
    <w:p w14:paraId="2E4A1E8C" w14:textId="77777777" w:rsidR="00A8347E" w:rsidRDefault="00DB5B29" w:rsidP="00A834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3D3C">
        <w:rPr>
          <w:rFonts w:ascii="Times New Roman" w:hAnsi="Times New Roman"/>
          <w:color w:val="000000" w:themeColor="text1"/>
          <w:sz w:val="28"/>
        </w:rPr>
        <w:t xml:space="preserve"> При этом коллективными договорами, соглашениями, локальными нормативными актами, заключаемыми в соответствии с трудовым законодательством и иными нормативными правовыми актами, содержащими нормы трудового права и регулирующими системы оплаты труда в медицинских организациях, в том числе системы доплат и надбавок стимулирующего характера и системы премирования, необходимо предусмотреть стимулирующие выплаты медицинским работникам за достижение </w:t>
      </w:r>
      <w:r w:rsidRPr="00492AEB">
        <w:rPr>
          <w:rFonts w:ascii="Times New Roman" w:hAnsi="Times New Roman" w:cs="Times New Roman"/>
          <w:color w:val="000000" w:themeColor="text1"/>
          <w:sz w:val="28"/>
        </w:rPr>
        <w:t xml:space="preserve">аналогичных </w:t>
      </w:r>
      <w:r w:rsidRPr="000D3D3C">
        <w:rPr>
          <w:rFonts w:ascii="Times New Roman" w:hAnsi="Times New Roman"/>
          <w:color w:val="000000" w:themeColor="text1"/>
          <w:sz w:val="28"/>
        </w:rPr>
        <w:t>показателей.</w:t>
      </w:r>
      <w:r w:rsidR="00A8347E" w:rsidRPr="00A834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061DA731" w14:textId="2D97A964" w:rsidR="00A8347E" w:rsidRPr="00803F2B" w:rsidRDefault="00A8347E" w:rsidP="00A834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F2B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медицинских организаций, имеющих прикрепленное население и участвующих в подушевом финансировании амбулаторной медицинской помощи в сочетании с оплатой за единицу объема медицинской помощи, оказанной в сфере обязательного медицинского страхования, по разным категориям населения в разрезе блоков представлен в Приложении 12 к Тарифному соглашению.</w:t>
      </w:r>
    </w:p>
    <w:p w14:paraId="218B7E65" w14:textId="6221AA91" w:rsidR="00DB5B29" w:rsidRPr="000D3D3C" w:rsidRDefault="00C17D77" w:rsidP="00DB5B29">
      <w:pPr>
        <w:pStyle w:val="ConsPlusNormal"/>
        <w:spacing w:before="120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Порядок </w:t>
      </w:r>
      <w:r w:rsidR="00DB5B29" w:rsidRPr="000D3D3C">
        <w:rPr>
          <w:rFonts w:ascii="Times New Roman" w:hAnsi="Times New Roman"/>
          <w:color w:val="000000" w:themeColor="text1"/>
          <w:sz w:val="28"/>
        </w:rPr>
        <w:t xml:space="preserve">включает </w:t>
      </w:r>
      <w:r w:rsidR="000D3D3C" w:rsidRPr="000D3D3C">
        <w:rPr>
          <w:rFonts w:ascii="Times New Roman" w:hAnsi="Times New Roman"/>
          <w:color w:val="000000" w:themeColor="text1"/>
          <w:sz w:val="28"/>
        </w:rPr>
        <w:t xml:space="preserve">разделение оценки показателей на блоки, отражающие результативность оказания медицинской помощи – профилактические мероприятия и диспансерное наблюдение </w:t>
      </w:r>
      <w:r w:rsidR="00DB5B29" w:rsidRPr="000D3D3C">
        <w:rPr>
          <w:rFonts w:ascii="Times New Roman" w:hAnsi="Times New Roman"/>
          <w:color w:val="000000" w:themeColor="text1"/>
          <w:sz w:val="28"/>
        </w:rPr>
        <w:t>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14:paraId="7F7CAA1A" w14:textId="3095A9EF" w:rsidR="00DB5B29" w:rsidRPr="00553E0D" w:rsidRDefault="00DB5B29" w:rsidP="00553E0D">
      <w:pPr>
        <w:pStyle w:val="ConsPlusNormal"/>
        <w:spacing w:before="120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0D3D3C">
        <w:rPr>
          <w:rFonts w:ascii="Times New Roman" w:hAnsi="Times New Roman"/>
          <w:color w:val="000000" w:themeColor="text1"/>
          <w:sz w:val="28"/>
        </w:rPr>
        <w:t xml:space="preserve">В случае, когда группа показателей результативности одного из блоков неприменима для конкретной медицинской организации и (или) отчетного периода, суммарный максимальный балл и итоговый коэффициент для соответствующей медицинской организации могут рассчитываться </w:t>
      </w:r>
      <w:r w:rsidRPr="00553E0D">
        <w:rPr>
          <w:rFonts w:ascii="Times New Roman" w:hAnsi="Times New Roman"/>
          <w:color w:val="000000" w:themeColor="text1"/>
          <w:sz w:val="28"/>
        </w:rPr>
        <w:t xml:space="preserve">без учета этой группы показателей. </w:t>
      </w:r>
    </w:p>
    <w:p w14:paraId="2FEF278B" w14:textId="77777777" w:rsidR="00C17D77" w:rsidRPr="002924BD" w:rsidRDefault="00C17D77" w:rsidP="00C17D77">
      <w:pPr>
        <w:pStyle w:val="ConsPlusNormal"/>
        <w:spacing w:before="12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24BD">
        <w:rPr>
          <w:rFonts w:ascii="Times New Roman" w:hAnsi="Times New Roman" w:cs="Times New Roman"/>
          <w:sz w:val="28"/>
          <w:szCs w:val="28"/>
        </w:rPr>
        <w:t xml:space="preserve">Каждый показатель, включенный в блок (приложение 1 к настоящему приложению), оценивается в баллах, которые суммируются. </w:t>
      </w:r>
    </w:p>
    <w:p w14:paraId="04CCBF0A" w14:textId="77777777" w:rsidR="00C17D77" w:rsidRPr="002924BD" w:rsidRDefault="00C17D77" w:rsidP="00C17D77">
      <w:pPr>
        <w:pStyle w:val="ConsPlusNormal"/>
        <w:spacing w:before="12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24BD">
        <w:rPr>
          <w:rFonts w:ascii="Times New Roman" w:hAnsi="Times New Roman" w:cs="Times New Roman"/>
          <w:sz w:val="28"/>
          <w:szCs w:val="28"/>
        </w:rPr>
        <w:t>Порядком предусмотрена максимально возможная сумма баллов по каждому блоку, которая составляет:</w:t>
      </w:r>
    </w:p>
    <w:p w14:paraId="4BA4754F" w14:textId="76DB58C5" w:rsidR="00DB5B29" w:rsidRPr="00553E0D" w:rsidRDefault="00DB5B29" w:rsidP="00553E0D">
      <w:pPr>
        <w:pStyle w:val="ConsPlusNormal"/>
        <w:spacing w:before="120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553E0D">
        <w:rPr>
          <w:rFonts w:ascii="Times New Roman" w:hAnsi="Times New Roman"/>
          <w:color w:val="000000" w:themeColor="text1"/>
          <w:sz w:val="28"/>
        </w:rPr>
        <w:t>- </w:t>
      </w:r>
      <w:r w:rsidR="009C2A0D">
        <w:rPr>
          <w:rFonts w:ascii="Times New Roman" w:hAnsi="Times New Roman"/>
          <w:color w:val="000000" w:themeColor="text1"/>
          <w:sz w:val="28"/>
        </w:rPr>
        <w:t>19</w:t>
      </w:r>
      <w:r w:rsidRPr="00553E0D">
        <w:rPr>
          <w:rFonts w:ascii="Times New Roman" w:hAnsi="Times New Roman"/>
          <w:color w:val="000000" w:themeColor="text1"/>
          <w:sz w:val="28"/>
        </w:rPr>
        <w:t xml:space="preserve"> баллов для показателей блока 1</w:t>
      </w:r>
      <w:r w:rsidR="00CB2AD7">
        <w:rPr>
          <w:rFonts w:ascii="Times New Roman" w:hAnsi="Times New Roman"/>
          <w:color w:val="000000" w:themeColor="text1"/>
          <w:sz w:val="28"/>
        </w:rPr>
        <w:t xml:space="preserve"> </w:t>
      </w:r>
      <w:r w:rsidR="000D3D3C" w:rsidRPr="000D3D3C">
        <w:rPr>
          <w:rFonts w:ascii="Times New Roman" w:hAnsi="Times New Roman"/>
          <w:color w:val="000000" w:themeColor="text1"/>
          <w:sz w:val="28"/>
        </w:rPr>
        <w:t>(взрослое население)</w:t>
      </w:r>
      <w:r w:rsidRPr="00553E0D">
        <w:rPr>
          <w:rFonts w:ascii="Times New Roman" w:hAnsi="Times New Roman"/>
          <w:color w:val="000000" w:themeColor="text1"/>
          <w:sz w:val="28"/>
        </w:rPr>
        <w:t>;</w:t>
      </w:r>
    </w:p>
    <w:p w14:paraId="7F35234C" w14:textId="329C2AF9" w:rsidR="00DB5B29" w:rsidRPr="00553E0D" w:rsidRDefault="00DB5B29" w:rsidP="00553E0D">
      <w:pPr>
        <w:pStyle w:val="ConsPlusNormal"/>
        <w:spacing w:before="120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553E0D">
        <w:rPr>
          <w:rFonts w:ascii="Times New Roman" w:hAnsi="Times New Roman"/>
          <w:color w:val="000000" w:themeColor="text1"/>
          <w:sz w:val="28"/>
        </w:rPr>
        <w:t>- </w:t>
      </w:r>
      <w:r w:rsidR="009C2A0D">
        <w:rPr>
          <w:rFonts w:ascii="Times New Roman" w:hAnsi="Times New Roman"/>
          <w:color w:val="000000" w:themeColor="text1"/>
          <w:sz w:val="28"/>
        </w:rPr>
        <w:t>7</w:t>
      </w:r>
      <w:r w:rsidRPr="00553E0D">
        <w:rPr>
          <w:rFonts w:ascii="Times New Roman" w:hAnsi="Times New Roman"/>
          <w:color w:val="000000" w:themeColor="text1"/>
          <w:sz w:val="28"/>
        </w:rPr>
        <w:t xml:space="preserve"> баллов для показателей блока 2</w:t>
      </w:r>
      <w:r w:rsidR="000D3D3C">
        <w:rPr>
          <w:rFonts w:ascii="Times New Roman" w:hAnsi="Times New Roman"/>
          <w:color w:val="000000" w:themeColor="text1"/>
          <w:sz w:val="28"/>
        </w:rPr>
        <w:t xml:space="preserve"> (детское население)</w:t>
      </w:r>
      <w:r w:rsidRPr="00553E0D">
        <w:rPr>
          <w:rFonts w:ascii="Times New Roman" w:hAnsi="Times New Roman"/>
          <w:color w:val="000000" w:themeColor="text1"/>
          <w:sz w:val="28"/>
        </w:rPr>
        <w:t>;</w:t>
      </w:r>
    </w:p>
    <w:p w14:paraId="34982561" w14:textId="1C38B31D" w:rsidR="00DB5B29" w:rsidRDefault="00DB5B29" w:rsidP="00553E0D">
      <w:pPr>
        <w:pStyle w:val="ConsPlusNormal"/>
        <w:spacing w:before="120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553E0D">
        <w:rPr>
          <w:rFonts w:ascii="Times New Roman" w:hAnsi="Times New Roman"/>
          <w:color w:val="000000" w:themeColor="text1"/>
          <w:sz w:val="28"/>
        </w:rPr>
        <w:lastRenderedPageBreak/>
        <w:t>- 6 баллов для показателей блока 3</w:t>
      </w:r>
      <w:r w:rsidR="000D3D3C">
        <w:rPr>
          <w:rFonts w:ascii="Times New Roman" w:hAnsi="Times New Roman"/>
          <w:color w:val="000000" w:themeColor="text1"/>
          <w:sz w:val="28"/>
        </w:rPr>
        <w:t xml:space="preserve"> (женское</w:t>
      </w:r>
      <w:r w:rsidR="00011CE4" w:rsidRPr="00011CE4">
        <w:rPr>
          <w:rFonts w:ascii="Times New Roman" w:hAnsi="Times New Roman"/>
          <w:color w:val="000000" w:themeColor="text1"/>
          <w:sz w:val="28"/>
        </w:rPr>
        <w:t xml:space="preserve"> </w:t>
      </w:r>
      <w:r w:rsidR="00011CE4">
        <w:rPr>
          <w:rFonts w:ascii="Times New Roman" w:hAnsi="Times New Roman"/>
          <w:color w:val="000000" w:themeColor="text1"/>
          <w:sz w:val="28"/>
        </w:rPr>
        <w:t>население</w:t>
      </w:r>
      <w:r w:rsidR="000D3D3C">
        <w:rPr>
          <w:rFonts w:ascii="Times New Roman" w:hAnsi="Times New Roman"/>
          <w:color w:val="000000" w:themeColor="text1"/>
          <w:sz w:val="28"/>
        </w:rPr>
        <w:t>)</w:t>
      </w:r>
      <w:r w:rsidRPr="00553E0D">
        <w:rPr>
          <w:rFonts w:ascii="Times New Roman" w:hAnsi="Times New Roman"/>
          <w:color w:val="000000" w:themeColor="text1"/>
          <w:sz w:val="28"/>
        </w:rPr>
        <w:t>.</w:t>
      </w:r>
    </w:p>
    <w:p w14:paraId="4526FEE2" w14:textId="77777777" w:rsidR="00A8347E" w:rsidRDefault="00A8347E" w:rsidP="00C17D7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BDEBD00" w14:textId="77777777" w:rsidR="00DB5B29" w:rsidRPr="00553E0D" w:rsidRDefault="00DB5B29" w:rsidP="00553E0D">
      <w:pPr>
        <w:pStyle w:val="ConsPlusNormal"/>
        <w:spacing w:before="120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553E0D">
        <w:rPr>
          <w:rFonts w:ascii="Times New Roman" w:hAnsi="Times New Roman"/>
          <w:color w:val="000000" w:themeColor="text1"/>
          <w:sz w:val="28"/>
        </w:rPr>
        <w:t xml:space="preserve">В зависимости от результатов деятельности медицинской организации </w:t>
      </w:r>
      <w:r w:rsidRPr="00553E0D">
        <w:rPr>
          <w:rFonts w:ascii="Times New Roman" w:hAnsi="Times New Roman"/>
          <w:color w:val="000000" w:themeColor="text1"/>
          <w:sz w:val="28"/>
        </w:rPr>
        <w:br/>
        <w:t>по каждому показателю определяется балл в диапазоне от 0 до 3 баллов.</w:t>
      </w:r>
    </w:p>
    <w:p w14:paraId="3B057CC5" w14:textId="6282A226" w:rsidR="00DB5B29" w:rsidRPr="00553E0D" w:rsidRDefault="00DB5B29" w:rsidP="00DB5B29">
      <w:pPr>
        <w:pStyle w:val="ConsPlusNormal"/>
        <w:spacing w:before="120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553E0D">
        <w:rPr>
          <w:rFonts w:ascii="Times New Roman" w:hAnsi="Times New Roman"/>
          <w:color w:val="000000" w:themeColor="text1"/>
          <w:sz w:val="28"/>
        </w:rPr>
        <w:t xml:space="preserve">С учетом фактического выполнения показателей, медицинское организации распределяются на три группы: </w:t>
      </w:r>
      <w:r w:rsidRPr="00553E0D">
        <w:rPr>
          <w:rFonts w:ascii="Times New Roman" w:hAnsi="Times New Roman"/>
          <w:color w:val="000000" w:themeColor="text1"/>
          <w:sz w:val="28"/>
          <w:lang w:val="en-US"/>
        </w:rPr>
        <w:t>I</w:t>
      </w:r>
      <w:r w:rsidRPr="00553E0D">
        <w:rPr>
          <w:rFonts w:ascii="Times New Roman" w:hAnsi="Times New Roman"/>
          <w:color w:val="000000" w:themeColor="text1"/>
          <w:sz w:val="28"/>
        </w:rPr>
        <w:t xml:space="preserve"> – выполнившие до </w:t>
      </w:r>
      <w:r w:rsidRPr="00492AEB">
        <w:rPr>
          <w:rFonts w:ascii="Times New Roman" w:hAnsi="Times New Roman" w:cs="Times New Roman"/>
          <w:color w:val="000000" w:themeColor="text1"/>
          <w:sz w:val="28"/>
        </w:rPr>
        <w:t>40</w:t>
      </w:r>
      <w:r w:rsidRPr="00553E0D">
        <w:rPr>
          <w:rFonts w:ascii="Times New Roman" w:hAnsi="Times New Roman"/>
          <w:color w:val="000000" w:themeColor="text1"/>
          <w:sz w:val="28"/>
        </w:rPr>
        <w:t xml:space="preserve"> процентов показателей, II – от </w:t>
      </w:r>
      <w:r w:rsidRPr="00492AEB">
        <w:rPr>
          <w:rFonts w:ascii="Times New Roman" w:hAnsi="Times New Roman" w:cs="Times New Roman"/>
          <w:color w:val="000000" w:themeColor="text1"/>
          <w:sz w:val="28"/>
        </w:rPr>
        <w:t>40 (включительно)</w:t>
      </w:r>
      <w:r w:rsidRPr="00553E0D">
        <w:rPr>
          <w:rFonts w:ascii="Times New Roman" w:hAnsi="Times New Roman"/>
          <w:color w:val="000000" w:themeColor="text1"/>
          <w:sz w:val="28"/>
        </w:rPr>
        <w:t xml:space="preserve"> до </w:t>
      </w:r>
      <w:r w:rsidRPr="00492AEB">
        <w:rPr>
          <w:rFonts w:ascii="Times New Roman" w:hAnsi="Times New Roman" w:cs="Times New Roman"/>
          <w:color w:val="000000" w:themeColor="text1"/>
          <w:sz w:val="28"/>
        </w:rPr>
        <w:t>60</w:t>
      </w:r>
      <w:r w:rsidRPr="00553E0D">
        <w:rPr>
          <w:rFonts w:ascii="Times New Roman" w:hAnsi="Times New Roman"/>
          <w:color w:val="000000" w:themeColor="text1"/>
          <w:sz w:val="28"/>
        </w:rPr>
        <w:t xml:space="preserve"> процентов показателей, </w:t>
      </w:r>
      <w:r w:rsidRPr="00553E0D">
        <w:rPr>
          <w:rFonts w:ascii="Times New Roman" w:hAnsi="Times New Roman"/>
          <w:color w:val="000000" w:themeColor="text1"/>
          <w:sz w:val="28"/>
          <w:lang w:val="en-US"/>
        </w:rPr>
        <w:t>III</w:t>
      </w:r>
      <w:r w:rsidRPr="00553E0D">
        <w:rPr>
          <w:rFonts w:ascii="Times New Roman" w:hAnsi="Times New Roman"/>
          <w:color w:val="000000" w:themeColor="text1"/>
          <w:sz w:val="28"/>
        </w:rPr>
        <w:t xml:space="preserve"> – </w:t>
      </w:r>
      <w:r w:rsidRPr="00492AEB">
        <w:rPr>
          <w:rFonts w:ascii="Times New Roman" w:hAnsi="Times New Roman" w:cs="Times New Roman"/>
          <w:color w:val="000000" w:themeColor="text1"/>
          <w:sz w:val="28"/>
        </w:rPr>
        <w:t>от 60 (включительно)</w:t>
      </w:r>
      <w:r w:rsidRPr="00553E0D">
        <w:rPr>
          <w:rFonts w:ascii="Times New Roman" w:hAnsi="Times New Roman"/>
          <w:color w:val="000000" w:themeColor="text1"/>
          <w:sz w:val="28"/>
        </w:rPr>
        <w:t xml:space="preserve"> процентов показателей. </w:t>
      </w:r>
    </w:p>
    <w:p w14:paraId="5C906E40" w14:textId="4F9A3560" w:rsidR="00DB5B29" w:rsidRPr="00553E0D" w:rsidRDefault="00C17D77" w:rsidP="00DB5B29">
      <w:pPr>
        <w:pStyle w:val="ConsPlusNormal"/>
        <w:spacing w:before="120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П</w:t>
      </w:r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орядок расчета значений показателей результативности деятельности медицинских организаций представлен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DB5B29" w:rsidRPr="00492A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риложении </w:t>
      </w:r>
      <w:r w:rsidR="00DB5B29" w:rsidRPr="00492AE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A56F79" w:rsidRPr="00492AE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DB5B29" w:rsidRPr="00492A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B5B29" w:rsidRPr="00553E0D">
        <w:rPr>
          <w:rFonts w:ascii="Times New Roman" w:hAnsi="Times New Roman"/>
          <w:color w:val="000000" w:themeColor="text1"/>
          <w:sz w:val="28"/>
        </w:rPr>
        <w:t>к настоящ</w:t>
      </w:r>
      <w:r>
        <w:rPr>
          <w:rFonts w:ascii="Times New Roman" w:hAnsi="Times New Roman"/>
          <w:color w:val="000000" w:themeColor="text1"/>
          <w:sz w:val="28"/>
        </w:rPr>
        <w:t>ему</w:t>
      </w:r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</w:rPr>
        <w:t>приложению</w:t>
      </w:r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. Оценка достижения значений показателей результативности деятельности медицинских организаций оформляется решением Комиссии, которое доводится до сведения медицинских организаций не позднее 25 числа месяца, следующего за отчетным периодом. </w:t>
      </w:r>
    </w:p>
    <w:p w14:paraId="2BE2818A" w14:textId="2330D282" w:rsidR="00DB5B29" w:rsidRPr="00553E0D" w:rsidRDefault="00DB5B29" w:rsidP="00DB5B29">
      <w:pPr>
        <w:pStyle w:val="ConsPlusNormal"/>
        <w:spacing w:before="120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553E0D">
        <w:rPr>
          <w:rFonts w:ascii="Times New Roman" w:hAnsi="Times New Roman"/>
          <w:color w:val="000000" w:themeColor="text1"/>
          <w:sz w:val="28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14:paraId="2B906160" w14:textId="77777777" w:rsidR="00DB5B29" w:rsidRPr="00553E0D" w:rsidRDefault="00DB5B29" w:rsidP="00DB5B29">
      <w:pPr>
        <w:pStyle w:val="ConsPlusNormal"/>
        <w:spacing w:before="120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553E0D">
        <w:rPr>
          <w:rFonts w:ascii="Times New Roman" w:hAnsi="Times New Roman"/>
          <w:b/>
          <w:color w:val="000000" w:themeColor="text1"/>
          <w:sz w:val="28"/>
        </w:rPr>
        <w:t>1 часть</w:t>
      </w:r>
      <w:r w:rsidRPr="00553E0D">
        <w:rPr>
          <w:rFonts w:ascii="Times New Roman" w:hAnsi="Times New Roman"/>
          <w:color w:val="000000" w:themeColor="text1"/>
          <w:sz w:val="28"/>
        </w:rPr>
        <w:t xml:space="preserve"> – распределение 70 процентов от объема средств с учетом показателей результативности за соответствующий период.</w:t>
      </w:r>
    </w:p>
    <w:p w14:paraId="5CF47C56" w14:textId="5DF66B57" w:rsidR="00DB5B29" w:rsidRPr="00553E0D" w:rsidRDefault="00DB5B29" w:rsidP="00DB5B29">
      <w:pPr>
        <w:pStyle w:val="ConsPlusNormal"/>
        <w:spacing w:before="120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553E0D">
        <w:rPr>
          <w:rFonts w:ascii="Times New Roman" w:hAnsi="Times New Roman"/>
          <w:color w:val="000000" w:themeColor="text1"/>
          <w:sz w:val="28"/>
        </w:rPr>
        <w:t xml:space="preserve">Указанные средства распределяются среди медицинских организаций </w:t>
      </w:r>
      <w:r w:rsidRPr="00553E0D">
        <w:rPr>
          <w:rFonts w:ascii="Times New Roman" w:hAnsi="Times New Roman"/>
          <w:color w:val="000000" w:themeColor="text1"/>
          <w:sz w:val="28"/>
          <w:lang w:val="en-US"/>
        </w:rPr>
        <w:t>II</w:t>
      </w:r>
      <w:r w:rsidRPr="00553E0D">
        <w:rPr>
          <w:rFonts w:ascii="Times New Roman" w:hAnsi="Times New Roman"/>
          <w:color w:val="000000" w:themeColor="text1"/>
          <w:sz w:val="28"/>
        </w:rPr>
        <w:t xml:space="preserve"> и </w:t>
      </w:r>
      <w:r w:rsidRPr="00553E0D">
        <w:rPr>
          <w:rFonts w:ascii="Times New Roman" w:hAnsi="Times New Roman"/>
          <w:color w:val="000000" w:themeColor="text1"/>
          <w:sz w:val="28"/>
          <w:lang w:val="en-US"/>
        </w:rPr>
        <w:t>III</w:t>
      </w:r>
      <w:r w:rsidRPr="00553E0D">
        <w:rPr>
          <w:rFonts w:ascii="Times New Roman" w:hAnsi="Times New Roman"/>
          <w:color w:val="000000" w:themeColor="text1"/>
          <w:sz w:val="28"/>
        </w:rPr>
        <w:t xml:space="preserve"> групп с учетом численности прикрепленного населения.</w:t>
      </w:r>
    </w:p>
    <w:p w14:paraId="2A52CEA1" w14:textId="77777777" w:rsidR="00DB5B29" w:rsidRPr="00553E0D" w:rsidRDefault="00DB5B29" w:rsidP="00DB5B29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</w:p>
    <w:p w14:paraId="45CDB2BB" w14:textId="77777777" w:rsidR="00DB5B29" w:rsidRPr="00553E0D" w:rsidRDefault="00EF2C66" w:rsidP="00DB5B29">
      <w:pPr>
        <w:pStyle w:val="ConsPlusNormal"/>
        <w:jc w:val="center"/>
        <w:rPr>
          <w:rFonts w:ascii="Times New Roman" w:hAnsi="Times New Roman"/>
          <w:color w:val="000000" w:themeColor="text1"/>
          <w:sz w:val="28"/>
        </w:rPr>
      </w:pP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8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РД(нас)</m:t>
            </m:r>
          </m:sub>
          <m:sup>
            <m: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p>
        </m:sSubSup>
        <m:r>
          <w:rPr>
            <w:rFonts w:ascii="Cambria Math" w:hAnsi="Cambria Math"/>
            <w:color w:val="000000" w:themeColor="text1"/>
            <w:sz w:val="28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</w:rPr>
              <m:t>0,7×</m:t>
            </m:r>
            <m:sSubSup>
              <m:sSub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</w:rPr>
                  <m:t>РД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sz w:val="28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color w:val="000000" w:themeColor="text1"/>
                    <w:sz w:val="28"/>
                  </w:rPr>
                  <m:t>Числ</m:t>
                </m:r>
              </m:e>
            </m:nary>
          </m:den>
        </m:f>
      </m:oMath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, </w:t>
      </w:r>
    </w:p>
    <w:p w14:paraId="7F4E8B45" w14:textId="77777777" w:rsidR="00DB5B29" w:rsidRPr="00553E0D" w:rsidRDefault="00DB5B29" w:rsidP="00DB5B29">
      <w:pPr>
        <w:pStyle w:val="ConsPlusNormal"/>
        <w:rPr>
          <w:rFonts w:ascii="Times New Roman" w:hAnsi="Times New Roman"/>
          <w:color w:val="000000" w:themeColor="text1"/>
          <w:sz w:val="28"/>
        </w:rPr>
      </w:pPr>
      <w:r w:rsidRPr="00553E0D">
        <w:rPr>
          <w:rFonts w:ascii="Times New Roman" w:hAnsi="Times New Roman"/>
          <w:color w:val="000000" w:themeColor="text1"/>
          <w:sz w:val="28"/>
        </w:rPr>
        <w:t>где:</w:t>
      </w:r>
    </w:p>
    <w:p w14:paraId="0341C005" w14:textId="6C450CCD" w:rsidR="00DB5B29" w:rsidRPr="00553E0D" w:rsidRDefault="00EF2C66" w:rsidP="00DB5B29">
      <w:pPr>
        <w:pStyle w:val="ConsPlusNormal"/>
        <w:spacing w:after="120"/>
        <w:ind w:left="1560" w:hanging="1276"/>
        <w:jc w:val="both"/>
        <w:rPr>
          <w:rFonts w:ascii="Times New Roman" w:hAnsi="Times New Roman"/>
          <w:color w:val="000000" w:themeColor="text1"/>
          <w:sz w:val="28"/>
        </w:rPr>
      </w:pP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8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РД(нас)</m:t>
            </m:r>
          </m:sub>
          <m:sup>
            <m: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p>
        </m:sSubSup>
        <m:r>
          <w:rPr>
            <w:rFonts w:ascii="Cambria Math" w:hAnsi="Cambria Math"/>
            <w:color w:val="000000" w:themeColor="text1"/>
            <w:sz w:val="28"/>
          </w:rPr>
          <m:t xml:space="preserve">   </m:t>
        </m:r>
      </m:oMath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объем средств, используемый при распределении 70 процентов </w:t>
      </w:r>
      <w:r w:rsidR="00DB5B29" w:rsidRPr="00492AEB">
        <w:rPr>
          <w:rFonts w:ascii="Times New Roman" w:hAnsi="Times New Roman" w:cs="Times New Roman"/>
          <w:color w:val="000000" w:themeColor="text1"/>
          <w:sz w:val="28"/>
        </w:rPr>
        <w:br/>
      </w:r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от объема средств на стимулирование медицинских организаций </w:t>
      </w:r>
      <w:r w:rsidR="00DB5B29" w:rsidRPr="00492AEB">
        <w:rPr>
          <w:rFonts w:ascii="Times New Roman" w:hAnsi="Times New Roman" w:cs="Times New Roman"/>
          <w:color w:val="000000" w:themeColor="text1"/>
          <w:sz w:val="28"/>
        </w:rPr>
        <w:br/>
      </w:r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за </w:t>
      </w:r>
      <w:r w:rsidR="00DB5B29" w:rsidRPr="00553E0D">
        <w:rPr>
          <w:rFonts w:ascii="Times New Roman" w:hAnsi="Times New Roman"/>
          <w:color w:val="000000" w:themeColor="text1"/>
          <w:sz w:val="28"/>
          <w:lang w:val="en-US"/>
        </w:rPr>
        <w:t>j</w:t>
      </w:r>
      <w:r w:rsidR="00DB5B29" w:rsidRPr="00553E0D">
        <w:rPr>
          <w:rFonts w:ascii="Times New Roman" w:hAnsi="Times New Roman"/>
          <w:color w:val="000000" w:themeColor="text1"/>
          <w:sz w:val="28"/>
        </w:rPr>
        <w:t>-</w:t>
      </w:r>
      <w:proofErr w:type="spellStart"/>
      <w:r w:rsidR="00DB5B29" w:rsidRPr="00553E0D">
        <w:rPr>
          <w:rFonts w:ascii="Times New Roman" w:hAnsi="Times New Roman"/>
          <w:color w:val="000000" w:themeColor="text1"/>
          <w:sz w:val="28"/>
        </w:rPr>
        <w:t>ый</w:t>
      </w:r>
      <w:proofErr w:type="spellEnd"/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 период, в расчете на 1 прикрепленное лицо, рублей;</w:t>
      </w:r>
    </w:p>
    <w:p w14:paraId="0C702D4D" w14:textId="77777777" w:rsidR="00DB5B29" w:rsidRPr="00553E0D" w:rsidRDefault="00EF2C66" w:rsidP="00DB5B29">
      <w:pPr>
        <w:pStyle w:val="ConsPlusNormal"/>
        <w:spacing w:before="120" w:after="120"/>
        <w:ind w:left="1560" w:hanging="1276"/>
        <w:jc w:val="both"/>
        <w:rPr>
          <w:rFonts w:ascii="Times New Roman" w:hAnsi="Times New Roman"/>
          <w:color w:val="000000" w:themeColor="text1"/>
          <w:sz w:val="28"/>
        </w:rPr>
      </w:pP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8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РД</m:t>
            </m:r>
          </m:sub>
          <m:sup>
            <m: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p>
        </m:sSubSup>
      </m:oMath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    совокупный объем средств на стимулирование медицинских организаций за </w:t>
      </w:r>
      <w:r w:rsidR="00DB5B29" w:rsidRPr="00553E0D">
        <w:rPr>
          <w:rFonts w:ascii="Times New Roman" w:hAnsi="Times New Roman"/>
          <w:color w:val="000000" w:themeColor="text1"/>
          <w:sz w:val="28"/>
          <w:lang w:val="en-US"/>
        </w:rPr>
        <w:t>j</w:t>
      </w:r>
      <w:r w:rsidR="00DB5B29" w:rsidRPr="00553E0D">
        <w:rPr>
          <w:rFonts w:ascii="Times New Roman" w:hAnsi="Times New Roman"/>
          <w:color w:val="000000" w:themeColor="text1"/>
          <w:sz w:val="28"/>
        </w:rPr>
        <w:t>-</w:t>
      </w:r>
      <w:proofErr w:type="spellStart"/>
      <w:r w:rsidR="00DB5B29" w:rsidRPr="00553E0D">
        <w:rPr>
          <w:rFonts w:ascii="Times New Roman" w:hAnsi="Times New Roman"/>
          <w:color w:val="000000" w:themeColor="text1"/>
          <w:sz w:val="28"/>
        </w:rPr>
        <w:t>ый</w:t>
      </w:r>
      <w:proofErr w:type="spellEnd"/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 период, рублей;</w:t>
      </w:r>
    </w:p>
    <w:p w14:paraId="4686A044" w14:textId="77777777" w:rsidR="00DB5B29" w:rsidRPr="00553E0D" w:rsidRDefault="00EF2C66" w:rsidP="00DB5B29">
      <w:pPr>
        <w:pStyle w:val="ConsPlusNormal"/>
        <w:spacing w:before="120"/>
        <w:ind w:left="1560" w:hanging="1276"/>
        <w:jc w:val="both"/>
        <w:rPr>
          <w:rFonts w:ascii="Times New Roman" w:eastAsiaTheme="minorEastAsia" w:hAnsi="Times New Roman"/>
          <w:color w:val="000000" w:themeColor="text1"/>
          <w:sz w:val="28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naryPr>
          <m:sub/>
          <m:sup/>
          <m:e>
            <m:r>
              <w:rPr>
                <w:rFonts w:ascii="Cambria Math" w:hAnsi="Cambria Math"/>
                <w:color w:val="000000" w:themeColor="text1"/>
                <w:sz w:val="28"/>
              </w:rPr>
              <m:t>Числ</m:t>
            </m:r>
          </m:e>
        </m:nary>
      </m:oMath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   </w:t>
      </w:r>
      <w:r w:rsidR="00DB5B29" w:rsidRPr="00553E0D">
        <w:rPr>
          <w:rFonts w:ascii="Times New Roman" w:eastAsiaTheme="minorEastAsia" w:hAnsi="Times New Roman"/>
          <w:color w:val="000000" w:themeColor="text1"/>
          <w:sz w:val="28"/>
        </w:rPr>
        <w:t xml:space="preserve">численность прикрепленного населения в </w:t>
      </w:r>
      <w:r w:rsidR="00DB5B29" w:rsidRPr="00553E0D">
        <w:rPr>
          <w:rFonts w:ascii="Times New Roman" w:eastAsiaTheme="minorEastAsia" w:hAnsi="Times New Roman"/>
          <w:color w:val="000000" w:themeColor="text1"/>
          <w:sz w:val="28"/>
          <w:lang w:val="en-US"/>
        </w:rPr>
        <w:t>j</w:t>
      </w:r>
      <w:r w:rsidR="00DB5B29" w:rsidRPr="00553E0D">
        <w:rPr>
          <w:rFonts w:ascii="Times New Roman" w:eastAsiaTheme="minorEastAsia" w:hAnsi="Times New Roman"/>
          <w:color w:val="000000" w:themeColor="text1"/>
          <w:sz w:val="28"/>
        </w:rPr>
        <w:t xml:space="preserve">-м периоде ко всем медицинским организациям </w:t>
      </w:r>
      <w:r w:rsidR="00DB5B29" w:rsidRPr="00553E0D">
        <w:rPr>
          <w:rFonts w:ascii="Times New Roman" w:hAnsi="Times New Roman"/>
          <w:color w:val="000000" w:themeColor="text1"/>
          <w:sz w:val="28"/>
          <w:lang w:val="en-US"/>
        </w:rPr>
        <w:t>II</w:t>
      </w:r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 и </w:t>
      </w:r>
      <w:r w:rsidR="00DB5B29" w:rsidRPr="00553E0D">
        <w:rPr>
          <w:rFonts w:ascii="Times New Roman" w:hAnsi="Times New Roman"/>
          <w:color w:val="000000" w:themeColor="text1"/>
          <w:sz w:val="28"/>
          <w:lang w:val="en-US"/>
        </w:rPr>
        <w:t>III</w:t>
      </w:r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 групп</w:t>
      </w:r>
      <w:r w:rsidR="00DB5B29" w:rsidRPr="00553E0D">
        <w:rPr>
          <w:rFonts w:ascii="Times New Roman" w:eastAsiaTheme="minorEastAsia" w:hAnsi="Times New Roman"/>
          <w:color w:val="000000" w:themeColor="text1"/>
          <w:sz w:val="28"/>
        </w:rPr>
        <w:t>.</w:t>
      </w:r>
    </w:p>
    <w:p w14:paraId="35BF3181" w14:textId="30C04F57" w:rsidR="00DB5B29" w:rsidRPr="00553E0D" w:rsidRDefault="00DB5B29" w:rsidP="00553E0D">
      <w:pPr>
        <w:spacing w:before="120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553E0D">
        <w:rPr>
          <w:rFonts w:ascii="Times New Roman" w:hAnsi="Times New Roman"/>
          <w:color w:val="000000" w:themeColor="text1"/>
          <w:sz w:val="28"/>
        </w:rPr>
        <w:t>В качестве численности прикрепленного населения к конкретной медицинской организации рекомендуется использовать среднюю численность за период. Например, при осуществлении выплат по итогам достижения показателей результативности ежегодно среднюю численность рекомендуется рассчитывать по формуле:</w:t>
      </w:r>
    </w:p>
    <w:p w14:paraId="02DAE022" w14:textId="77777777" w:rsidR="00DB5B29" w:rsidRPr="00553E0D" w:rsidRDefault="00DB5B29" w:rsidP="00553E0D">
      <w:pPr>
        <w:ind w:firstLine="567"/>
        <w:jc w:val="both"/>
        <w:rPr>
          <w:rFonts w:ascii="Times New Roman" w:hAnsi="Times New Roman"/>
          <w:color w:val="000000" w:themeColor="text1"/>
          <w:sz w:val="28"/>
        </w:rPr>
      </w:pPr>
    </w:p>
    <w:p w14:paraId="21D529A8" w14:textId="77777777" w:rsidR="00DB5B29" w:rsidRPr="00553E0D" w:rsidRDefault="00EF2C66" w:rsidP="00553E0D">
      <w:pPr>
        <w:jc w:val="center"/>
        <w:rPr>
          <w:rFonts w:ascii="Times New Roman" w:hAnsi="Times New Roman"/>
          <w:color w:val="000000" w:themeColor="text1"/>
          <w:sz w:val="28"/>
        </w:rPr>
      </w:pPr>
      <m:oMath>
        <m:sSubSup>
          <m:sSubSup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</w:rPr>
              <m:t>Числ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</w:rPr>
              <m:t>i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p>
        </m:sSubSup>
        <m:r>
          <w:rPr>
            <w:rFonts w:ascii="Cambria Math" w:hAnsi="Cambria Math"/>
            <w:color w:val="000000" w:themeColor="text1"/>
            <w:sz w:val="28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</w:rPr>
                  <m:t>мес1</m:t>
                </m:r>
              </m:sub>
            </m:sSub>
            <m:r>
              <w:rPr>
                <w:rFonts w:ascii="Cambria Math" w:hAnsi="Cambria Math"/>
                <w:color w:val="000000" w:themeColor="text1"/>
                <w:sz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</w:rPr>
                  <m:t>мес2</m:t>
                </m:r>
              </m:sub>
            </m:sSub>
            <m:r>
              <w:rPr>
                <w:rFonts w:ascii="Cambria Math" w:hAnsi="Cambria Math"/>
                <w:color w:val="000000" w:themeColor="text1"/>
                <w:sz w:val="28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</w:rPr>
                  <m:t>мес11</m:t>
                </m:r>
              </m:sub>
            </m:sSub>
            <m:r>
              <w:rPr>
                <w:rFonts w:ascii="Cambria Math" w:hAnsi="Cambria Math"/>
                <w:color w:val="000000" w:themeColor="text1"/>
                <w:sz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</w:rPr>
                  <m:t>мес12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  <w:sz w:val="28"/>
              </w:rPr>
              <m:t>12</m:t>
            </m:r>
          </m:den>
        </m:f>
      </m:oMath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, </w:t>
      </w:r>
    </w:p>
    <w:p w14:paraId="09ABD972" w14:textId="77777777" w:rsidR="00DB5B29" w:rsidRPr="00553E0D" w:rsidRDefault="00DB5B29" w:rsidP="00553E0D">
      <w:pPr>
        <w:rPr>
          <w:rFonts w:ascii="Times New Roman" w:hAnsi="Times New Roman"/>
          <w:color w:val="000000" w:themeColor="text1"/>
          <w:sz w:val="28"/>
        </w:rPr>
      </w:pPr>
      <w:r w:rsidRPr="00553E0D">
        <w:rPr>
          <w:rFonts w:ascii="Times New Roman" w:hAnsi="Times New Roman"/>
          <w:color w:val="000000" w:themeColor="text1"/>
          <w:sz w:val="28"/>
        </w:rPr>
        <w:t>где:</w:t>
      </w:r>
    </w:p>
    <w:p w14:paraId="20C19281" w14:textId="77777777" w:rsidR="00DB5B29" w:rsidRPr="00553E0D" w:rsidRDefault="00EF2C66" w:rsidP="00553E0D">
      <w:pPr>
        <w:spacing w:before="120"/>
        <w:ind w:left="1560" w:hanging="1276"/>
        <w:jc w:val="both"/>
        <w:rPr>
          <w:rFonts w:ascii="Times New Roman" w:hAnsi="Times New Roman"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Ч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мес</m:t>
            </m:r>
          </m:sub>
        </m:sSub>
      </m:oMath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     среднегодовая численность прикрепленного населения к </w:t>
      </w:r>
      <w:proofErr w:type="spellStart"/>
      <w:r w:rsidR="00DB5B29" w:rsidRPr="00553E0D">
        <w:rPr>
          <w:rFonts w:ascii="Times New Roman" w:hAnsi="Times New Roman"/>
          <w:color w:val="000000" w:themeColor="text1"/>
          <w:sz w:val="28"/>
          <w:lang w:val="en-US"/>
        </w:rPr>
        <w:t>i</w:t>
      </w:r>
      <w:proofErr w:type="spellEnd"/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-той медицинской организации в </w:t>
      </w:r>
      <w:r w:rsidR="00DB5B29" w:rsidRPr="00553E0D">
        <w:rPr>
          <w:rFonts w:ascii="Times New Roman" w:hAnsi="Times New Roman"/>
          <w:color w:val="000000" w:themeColor="text1"/>
          <w:sz w:val="28"/>
          <w:lang w:val="en-US"/>
        </w:rPr>
        <w:t>j</w:t>
      </w:r>
      <w:r w:rsidR="00DB5B29" w:rsidRPr="00553E0D">
        <w:rPr>
          <w:rFonts w:ascii="Times New Roman" w:hAnsi="Times New Roman"/>
          <w:color w:val="000000" w:themeColor="text1"/>
          <w:sz w:val="28"/>
        </w:rPr>
        <w:t>-м году, человек;</w:t>
      </w:r>
    </w:p>
    <w:p w14:paraId="3D1E1928" w14:textId="77777777" w:rsidR="00DB5B29" w:rsidRPr="00553E0D" w:rsidRDefault="00EF2C66" w:rsidP="00553E0D">
      <w:pPr>
        <w:spacing w:before="120"/>
        <w:ind w:left="1560" w:hanging="1276"/>
        <w:jc w:val="both"/>
        <w:rPr>
          <w:rFonts w:ascii="Times New Roman" w:hAnsi="Times New Roman"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Ч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мес1</m:t>
            </m:r>
          </m:sub>
        </m:sSub>
      </m:oMath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    численность прикрепленного населения к </w:t>
      </w:r>
      <w:proofErr w:type="spellStart"/>
      <w:r w:rsidR="00DB5B29" w:rsidRPr="00553E0D">
        <w:rPr>
          <w:rFonts w:ascii="Times New Roman" w:hAnsi="Times New Roman"/>
          <w:color w:val="000000" w:themeColor="text1"/>
          <w:sz w:val="28"/>
          <w:lang w:val="en-US"/>
        </w:rPr>
        <w:t>i</w:t>
      </w:r>
      <w:proofErr w:type="spellEnd"/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-той медицинской организации по состоянию на 1 число первого месяца </w:t>
      </w:r>
      <w:r w:rsidR="00DB5B29" w:rsidRPr="00553E0D">
        <w:rPr>
          <w:rFonts w:ascii="Times New Roman" w:hAnsi="Times New Roman"/>
          <w:color w:val="000000" w:themeColor="text1"/>
          <w:sz w:val="28"/>
          <w:lang w:val="en-US"/>
        </w:rPr>
        <w:t>j</w:t>
      </w:r>
      <w:r w:rsidR="00DB5B29" w:rsidRPr="00553E0D">
        <w:rPr>
          <w:rFonts w:ascii="Times New Roman" w:hAnsi="Times New Roman"/>
          <w:color w:val="000000" w:themeColor="text1"/>
          <w:sz w:val="28"/>
        </w:rPr>
        <w:t>-го года, человек;</w:t>
      </w:r>
    </w:p>
    <w:p w14:paraId="46B7F982" w14:textId="77777777" w:rsidR="00DB5B29" w:rsidRPr="00553E0D" w:rsidRDefault="00EF2C66" w:rsidP="00553E0D">
      <w:pPr>
        <w:spacing w:before="120"/>
        <w:ind w:left="1560" w:hanging="1276"/>
        <w:jc w:val="both"/>
        <w:rPr>
          <w:rFonts w:ascii="Times New Roman" w:hAnsi="Times New Roman"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Ч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мес2</m:t>
            </m:r>
          </m:sub>
        </m:sSub>
      </m:oMath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    численность прикрепленного населения к </w:t>
      </w:r>
      <w:proofErr w:type="spellStart"/>
      <w:r w:rsidR="00DB5B29" w:rsidRPr="00553E0D">
        <w:rPr>
          <w:rFonts w:ascii="Times New Roman" w:hAnsi="Times New Roman"/>
          <w:color w:val="000000" w:themeColor="text1"/>
          <w:sz w:val="28"/>
          <w:lang w:val="en-US"/>
        </w:rPr>
        <w:t>i</w:t>
      </w:r>
      <w:proofErr w:type="spellEnd"/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-той медицинской организации по состоянию на 1 число второго месяца года, следующего за </w:t>
      </w:r>
      <w:r w:rsidR="00DB5B29" w:rsidRPr="00553E0D">
        <w:rPr>
          <w:rFonts w:ascii="Times New Roman" w:hAnsi="Times New Roman"/>
          <w:color w:val="000000" w:themeColor="text1"/>
          <w:sz w:val="28"/>
          <w:lang w:val="en-US"/>
        </w:rPr>
        <w:t>j</w:t>
      </w:r>
      <w:r w:rsidR="00DB5B29" w:rsidRPr="00553E0D">
        <w:rPr>
          <w:rFonts w:ascii="Times New Roman" w:hAnsi="Times New Roman"/>
          <w:color w:val="000000" w:themeColor="text1"/>
          <w:sz w:val="28"/>
        </w:rPr>
        <w:t>-</w:t>
      </w:r>
      <w:proofErr w:type="spellStart"/>
      <w:r w:rsidR="00DB5B29" w:rsidRPr="00553E0D">
        <w:rPr>
          <w:rFonts w:ascii="Times New Roman" w:hAnsi="Times New Roman"/>
          <w:color w:val="000000" w:themeColor="text1"/>
          <w:sz w:val="28"/>
        </w:rPr>
        <w:t>тым</w:t>
      </w:r>
      <w:proofErr w:type="spellEnd"/>
      <w:r w:rsidR="00DB5B29" w:rsidRPr="00553E0D">
        <w:rPr>
          <w:rFonts w:ascii="Times New Roman" w:hAnsi="Times New Roman"/>
          <w:color w:val="000000" w:themeColor="text1"/>
          <w:sz w:val="28"/>
        </w:rPr>
        <w:t>, человек;</w:t>
      </w:r>
    </w:p>
    <w:p w14:paraId="1AEBD23C" w14:textId="77777777" w:rsidR="00DB5B29" w:rsidRPr="00553E0D" w:rsidRDefault="00EF2C66" w:rsidP="00553E0D">
      <w:pPr>
        <w:spacing w:before="120"/>
        <w:ind w:left="1560" w:hanging="1276"/>
        <w:jc w:val="both"/>
        <w:rPr>
          <w:rFonts w:ascii="Times New Roman" w:hAnsi="Times New Roman"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Ч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мес11</m:t>
            </m:r>
          </m:sub>
        </m:sSub>
      </m:oMath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   численность прикрепленного населения к </w:t>
      </w:r>
      <w:proofErr w:type="spellStart"/>
      <w:r w:rsidR="00DB5B29" w:rsidRPr="00553E0D">
        <w:rPr>
          <w:rFonts w:ascii="Times New Roman" w:hAnsi="Times New Roman"/>
          <w:color w:val="000000" w:themeColor="text1"/>
          <w:sz w:val="28"/>
          <w:lang w:val="en-US"/>
        </w:rPr>
        <w:t>i</w:t>
      </w:r>
      <w:proofErr w:type="spellEnd"/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-той медицинской организации по состоянию на 1 число одиннадцатого месяца </w:t>
      </w:r>
      <w:r w:rsidR="00DB5B29" w:rsidRPr="00553E0D">
        <w:rPr>
          <w:rFonts w:ascii="Times New Roman" w:hAnsi="Times New Roman"/>
          <w:color w:val="000000" w:themeColor="text1"/>
          <w:sz w:val="28"/>
          <w:lang w:val="en-US"/>
        </w:rPr>
        <w:t>j</w:t>
      </w:r>
      <w:r w:rsidR="00DB5B29" w:rsidRPr="00553E0D">
        <w:rPr>
          <w:rFonts w:ascii="Times New Roman" w:hAnsi="Times New Roman"/>
          <w:color w:val="000000" w:themeColor="text1"/>
          <w:sz w:val="28"/>
        </w:rPr>
        <w:t>-го года, человек;</w:t>
      </w:r>
    </w:p>
    <w:p w14:paraId="63ED11C0" w14:textId="77777777" w:rsidR="00DB5B29" w:rsidRPr="00553E0D" w:rsidRDefault="00EF2C66" w:rsidP="00553E0D">
      <w:pPr>
        <w:spacing w:before="120"/>
        <w:ind w:left="1560" w:hanging="1276"/>
        <w:jc w:val="both"/>
        <w:rPr>
          <w:rFonts w:ascii="Times New Roman" w:hAnsi="Times New Roman"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Ч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мес1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</w:rPr>
              <m:t>2</m:t>
            </m:r>
          </m:sub>
        </m:sSub>
      </m:oMath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   численность прикрепленного населения к </w:t>
      </w:r>
      <w:proofErr w:type="spellStart"/>
      <w:r w:rsidR="00DB5B29" w:rsidRPr="00553E0D">
        <w:rPr>
          <w:rFonts w:ascii="Times New Roman" w:hAnsi="Times New Roman"/>
          <w:color w:val="000000" w:themeColor="text1"/>
          <w:sz w:val="28"/>
          <w:lang w:val="en-US"/>
        </w:rPr>
        <w:t>i</w:t>
      </w:r>
      <w:proofErr w:type="spellEnd"/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-той медицинской организации по состоянию на 1 число двенадцатого месяца </w:t>
      </w:r>
      <w:r w:rsidR="00DB5B29" w:rsidRPr="00553E0D">
        <w:rPr>
          <w:rFonts w:ascii="Times New Roman" w:hAnsi="Times New Roman"/>
          <w:color w:val="000000" w:themeColor="text1"/>
          <w:sz w:val="28"/>
          <w:lang w:val="en-US"/>
        </w:rPr>
        <w:t>j</w:t>
      </w:r>
      <w:r w:rsidR="00DB5B29" w:rsidRPr="00553E0D">
        <w:rPr>
          <w:rFonts w:ascii="Times New Roman" w:hAnsi="Times New Roman"/>
          <w:color w:val="000000" w:themeColor="text1"/>
          <w:sz w:val="28"/>
        </w:rPr>
        <w:t>-го года, человек.</w:t>
      </w:r>
    </w:p>
    <w:p w14:paraId="18CED74E" w14:textId="5CB09133" w:rsidR="00DB5B29" w:rsidRPr="00553E0D" w:rsidRDefault="00DB5B29" w:rsidP="00553E0D">
      <w:pPr>
        <w:spacing w:before="120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553E0D">
        <w:rPr>
          <w:rFonts w:ascii="Times New Roman" w:hAnsi="Times New Roman"/>
          <w:color w:val="000000" w:themeColor="text1"/>
          <w:sz w:val="28"/>
        </w:rPr>
        <w:t xml:space="preserve">Объем средств, направляемый в </w:t>
      </w:r>
      <w:proofErr w:type="spellStart"/>
      <w:r w:rsidRPr="00553E0D">
        <w:rPr>
          <w:rFonts w:ascii="Times New Roman" w:hAnsi="Times New Roman"/>
          <w:color w:val="000000" w:themeColor="text1"/>
          <w:sz w:val="28"/>
          <w:lang w:val="en-US"/>
        </w:rPr>
        <w:t>i</w:t>
      </w:r>
      <w:proofErr w:type="spellEnd"/>
      <w:r w:rsidRPr="00553E0D">
        <w:rPr>
          <w:rFonts w:ascii="Times New Roman" w:hAnsi="Times New Roman"/>
          <w:color w:val="000000" w:themeColor="text1"/>
          <w:sz w:val="28"/>
        </w:rPr>
        <w:t xml:space="preserve">-ю медицинскую организацию </w:t>
      </w:r>
      <w:r w:rsidRPr="00553E0D">
        <w:rPr>
          <w:rFonts w:ascii="Times New Roman" w:hAnsi="Times New Roman"/>
          <w:color w:val="000000" w:themeColor="text1"/>
          <w:sz w:val="28"/>
          <w:lang w:val="en-US"/>
        </w:rPr>
        <w:t>II</w:t>
      </w:r>
      <w:r w:rsidRPr="00553E0D">
        <w:rPr>
          <w:rFonts w:ascii="Times New Roman" w:hAnsi="Times New Roman"/>
          <w:color w:val="000000" w:themeColor="text1"/>
          <w:sz w:val="28"/>
        </w:rPr>
        <w:t xml:space="preserve"> и </w:t>
      </w:r>
      <w:r w:rsidRPr="00553E0D">
        <w:rPr>
          <w:rFonts w:ascii="Times New Roman" w:hAnsi="Times New Roman"/>
          <w:color w:val="000000" w:themeColor="text1"/>
          <w:sz w:val="28"/>
          <w:lang w:val="en-US"/>
        </w:rPr>
        <w:t>III</w:t>
      </w:r>
      <w:r w:rsidRPr="00553E0D">
        <w:rPr>
          <w:rFonts w:ascii="Times New Roman" w:hAnsi="Times New Roman"/>
          <w:color w:val="000000" w:themeColor="text1"/>
          <w:sz w:val="28"/>
        </w:rPr>
        <w:t xml:space="preserve"> групп за </w:t>
      </w:r>
      <w:r w:rsidRPr="00553E0D">
        <w:rPr>
          <w:rFonts w:ascii="Times New Roman" w:hAnsi="Times New Roman"/>
          <w:color w:val="000000" w:themeColor="text1"/>
          <w:sz w:val="28"/>
          <w:lang w:val="en-US"/>
        </w:rPr>
        <w:t>j</w:t>
      </w:r>
      <w:r w:rsidRPr="00553E0D">
        <w:rPr>
          <w:rFonts w:ascii="Times New Roman" w:hAnsi="Times New Roman"/>
          <w:color w:val="000000" w:themeColor="text1"/>
          <w:sz w:val="28"/>
        </w:rPr>
        <w:t>-</w:t>
      </w:r>
      <w:proofErr w:type="spellStart"/>
      <w:r w:rsidRPr="00553E0D">
        <w:rPr>
          <w:rFonts w:ascii="Times New Roman" w:hAnsi="Times New Roman"/>
          <w:color w:val="000000" w:themeColor="text1"/>
          <w:sz w:val="28"/>
        </w:rPr>
        <w:t>тый</w:t>
      </w:r>
      <w:proofErr w:type="spellEnd"/>
      <w:r w:rsidRPr="00553E0D">
        <w:rPr>
          <w:rFonts w:ascii="Times New Roman" w:hAnsi="Times New Roman"/>
          <w:color w:val="000000" w:themeColor="text1"/>
          <w:sz w:val="28"/>
        </w:rPr>
        <w:t xml:space="preserve"> период при распределении 70 процентов от объема средств </w:t>
      </w:r>
      <w:r w:rsidRPr="00553E0D">
        <w:rPr>
          <w:rFonts w:ascii="Times New Roman" w:hAnsi="Times New Roman"/>
          <w:color w:val="000000" w:themeColor="text1"/>
          <w:sz w:val="28"/>
        </w:rPr>
        <w:br/>
        <w:t>с учетом показателей результативности (</w:t>
      </w: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</w:rPr>
                  <m:t>РД(нас)</m:t>
                </m:r>
              </m:sub>
            </m:sSub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i</m:t>
            </m:r>
          </m:sub>
          <m:sup>
            <m: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p>
        </m:sSubSup>
      </m:oMath>
      <w:r w:rsidRPr="00553E0D">
        <w:rPr>
          <w:rFonts w:ascii="Times New Roman" w:hAnsi="Times New Roman"/>
          <w:color w:val="000000" w:themeColor="text1"/>
          <w:sz w:val="28"/>
        </w:rPr>
        <w:t>), рассчитывается следующим образом:</w:t>
      </w:r>
    </w:p>
    <w:p w14:paraId="52269C08" w14:textId="0B1034FF" w:rsidR="00DB5B29" w:rsidRPr="00553E0D" w:rsidRDefault="00EF2C66" w:rsidP="00553E0D">
      <w:pPr>
        <w:jc w:val="center"/>
        <w:rPr>
          <w:rFonts w:ascii="Cambria Math" w:hAnsi="Cambria Math"/>
          <w:b/>
          <w:i/>
          <w:color w:val="000000" w:themeColor="text1"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b/>
                <w:i/>
                <w:color w:val="000000" w:themeColor="text1"/>
                <w:sz w:val="28"/>
                <w:szCs w:val="28"/>
              </w:rPr>
            </m:ctrlPr>
          </m:sSubSupPr>
          <m: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ОС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РД(нас)</m:t>
                </m:r>
              </m:sub>
            </m:sSub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i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j</m:t>
            </m:r>
          </m:sup>
        </m:sSubSup>
        <m:r>
          <m:rPr>
            <m:sty m:val="bi"/>
          </m:rPr>
          <w:rPr>
            <w:rFonts w:ascii="Cambria Math" w:hAnsi="Cambria Math"/>
            <w:color w:val="000000" w:themeColor="text1"/>
            <w:sz w:val="28"/>
          </w:rPr>
          <m:t>=</m:t>
        </m:r>
        <m:sSubSup>
          <m:sSubSupPr>
            <m:ctrlPr>
              <w:rPr>
                <w:rFonts w:ascii="Cambria Math" w:hAnsi="Cambria Math" w:cs="Times New Roman"/>
                <w:b/>
                <w:i/>
                <w:color w:val="000000" w:themeColor="text1"/>
                <w:sz w:val="28"/>
                <w:szCs w:val="28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ОС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РД(нас)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j</m:t>
            </m:r>
          </m:sup>
        </m:sSubSup>
        <m:r>
          <m:rPr>
            <m:sty m:val="bi"/>
          </m:rPr>
          <w:rPr>
            <w:rFonts w:ascii="Cambria Math" w:hAnsi="Cambria Math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b/>
                <w:i/>
                <w:color w:val="000000" w:themeColor="text1"/>
                <w:sz w:val="28"/>
                <w:szCs w:val="28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Числ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i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j</m:t>
            </m:r>
          </m:sup>
        </m:sSubSup>
      </m:oMath>
      <w:r w:rsidR="00DB5B29" w:rsidRPr="00553E0D">
        <w:rPr>
          <w:rFonts w:ascii="Cambria Math" w:hAnsi="Cambria Math"/>
          <w:b/>
          <w:i/>
          <w:color w:val="000000" w:themeColor="text1"/>
          <w:sz w:val="28"/>
        </w:rPr>
        <w:t xml:space="preserve">, </w:t>
      </w:r>
    </w:p>
    <w:p w14:paraId="2E3CD0CC" w14:textId="649A4BE7" w:rsidR="00DB5B29" w:rsidRPr="00553E0D" w:rsidRDefault="00DB5B29" w:rsidP="00553E0D">
      <w:pPr>
        <w:rPr>
          <w:rFonts w:ascii="Times New Roman" w:hAnsi="Times New Roman"/>
          <w:color w:val="000000" w:themeColor="text1"/>
          <w:sz w:val="28"/>
        </w:rPr>
      </w:pPr>
      <w:r w:rsidRPr="00553E0D">
        <w:rPr>
          <w:rFonts w:ascii="Times New Roman" w:hAnsi="Times New Roman"/>
          <w:color w:val="000000" w:themeColor="text1"/>
          <w:sz w:val="28"/>
        </w:rPr>
        <w:t>где</w:t>
      </w:r>
      <w:r w:rsidR="007D2F14" w:rsidRPr="00492AEB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:</w:t>
      </w:r>
    </w:p>
    <w:p w14:paraId="6E22FF8B" w14:textId="77777777" w:rsidR="00DB5B29" w:rsidRPr="00553E0D" w:rsidRDefault="00EF2C66" w:rsidP="00DB5B29">
      <w:pPr>
        <w:pStyle w:val="ConsPlusNormal"/>
        <w:spacing w:before="120"/>
        <w:ind w:left="1560" w:hanging="1276"/>
        <w:jc w:val="both"/>
        <w:rPr>
          <w:rFonts w:ascii="Times New Roman" w:eastAsiaTheme="minorEastAsia" w:hAnsi="Times New Roman"/>
          <w:color w:val="000000" w:themeColor="text1"/>
          <w:sz w:val="28"/>
        </w:rPr>
      </w:pP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8"/>
              </w:rPr>
              <m:t>Числ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i</m:t>
            </m:r>
          </m:sub>
          <m:sup>
            <m: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p>
        </m:sSubSup>
      </m:oMath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– </w:t>
      </w:r>
      <w:r w:rsidR="00DB5B29" w:rsidRPr="00553E0D">
        <w:rPr>
          <w:rFonts w:ascii="Times New Roman" w:eastAsiaTheme="minorEastAsia" w:hAnsi="Times New Roman"/>
          <w:color w:val="000000" w:themeColor="text1"/>
          <w:sz w:val="28"/>
        </w:rPr>
        <w:t xml:space="preserve">численность прикрепленного населения в </w:t>
      </w:r>
      <w:r w:rsidR="00DB5B29" w:rsidRPr="00553E0D">
        <w:rPr>
          <w:rFonts w:ascii="Times New Roman" w:eastAsiaTheme="minorEastAsia" w:hAnsi="Times New Roman"/>
          <w:color w:val="000000" w:themeColor="text1"/>
          <w:sz w:val="28"/>
          <w:lang w:val="en-US"/>
        </w:rPr>
        <w:t>j</w:t>
      </w:r>
      <w:r w:rsidR="00DB5B29" w:rsidRPr="00553E0D">
        <w:rPr>
          <w:rFonts w:ascii="Times New Roman" w:eastAsiaTheme="minorEastAsia" w:hAnsi="Times New Roman"/>
          <w:color w:val="000000" w:themeColor="text1"/>
          <w:sz w:val="28"/>
        </w:rPr>
        <w:t xml:space="preserve">-м периоде </w:t>
      </w:r>
      <w:r w:rsidR="00DB5B29" w:rsidRPr="00553E0D">
        <w:rPr>
          <w:rFonts w:ascii="Times New Roman" w:eastAsiaTheme="minorEastAsia" w:hAnsi="Times New Roman"/>
          <w:color w:val="000000" w:themeColor="text1"/>
          <w:sz w:val="28"/>
        </w:rPr>
        <w:br/>
        <w:t xml:space="preserve">к </w:t>
      </w:r>
      <w:proofErr w:type="spellStart"/>
      <w:r w:rsidR="00DB5B29" w:rsidRPr="00553E0D">
        <w:rPr>
          <w:rFonts w:ascii="Times New Roman" w:eastAsiaTheme="minorEastAsia" w:hAnsi="Times New Roman"/>
          <w:color w:val="000000" w:themeColor="text1"/>
          <w:sz w:val="28"/>
          <w:lang w:val="en-US"/>
        </w:rPr>
        <w:t>i</w:t>
      </w:r>
      <w:proofErr w:type="spellEnd"/>
      <w:r w:rsidR="00DB5B29" w:rsidRPr="00553E0D">
        <w:rPr>
          <w:rFonts w:ascii="Times New Roman" w:eastAsiaTheme="minorEastAsia" w:hAnsi="Times New Roman"/>
          <w:color w:val="000000" w:themeColor="text1"/>
          <w:sz w:val="28"/>
        </w:rPr>
        <w:t xml:space="preserve">-той медицинской организации </w:t>
      </w:r>
      <w:r w:rsidR="00DB5B29" w:rsidRPr="00553E0D">
        <w:rPr>
          <w:rFonts w:ascii="Times New Roman" w:hAnsi="Times New Roman"/>
          <w:color w:val="000000" w:themeColor="text1"/>
          <w:sz w:val="28"/>
          <w:lang w:val="en-US"/>
        </w:rPr>
        <w:t>II</w:t>
      </w:r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 и </w:t>
      </w:r>
      <w:r w:rsidR="00DB5B29" w:rsidRPr="00553E0D">
        <w:rPr>
          <w:rFonts w:ascii="Times New Roman" w:hAnsi="Times New Roman"/>
          <w:color w:val="000000" w:themeColor="text1"/>
          <w:sz w:val="28"/>
          <w:lang w:val="en-US"/>
        </w:rPr>
        <w:t>III</w:t>
      </w:r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 групп.</w:t>
      </w:r>
    </w:p>
    <w:p w14:paraId="4FB264BE" w14:textId="77777777" w:rsidR="00DB5B29" w:rsidRPr="00553E0D" w:rsidRDefault="00DB5B29" w:rsidP="00DB5B29">
      <w:pPr>
        <w:pStyle w:val="ConsPlusNormal"/>
        <w:spacing w:before="120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553E0D">
        <w:rPr>
          <w:rFonts w:ascii="Times New Roman" w:hAnsi="Times New Roman"/>
          <w:b/>
          <w:color w:val="000000" w:themeColor="text1"/>
          <w:sz w:val="28"/>
        </w:rPr>
        <w:t>2 часть</w:t>
      </w:r>
      <w:r w:rsidRPr="00553E0D">
        <w:rPr>
          <w:rFonts w:ascii="Times New Roman" w:hAnsi="Times New Roman"/>
          <w:color w:val="000000" w:themeColor="text1"/>
          <w:sz w:val="28"/>
        </w:rPr>
        <w:t xml:space="preserve"> – распределение 30 процентов от объема средств с учетом показателей результативности за соответствующей период.</w:t>
      </w:r>
    </w:p>
    <w:p w14:paraId="09CFA092" w14:textId="77777777" w:rsidR="00DB5B29" w:rsidRPr="00553E0D" w:rsidRDefault="00DB5B29" w:rsidP="00DB5B29">
      <w:pPr>
        <w:pStyle w:val="ConsPlusNormal"/>
        <w:spacing w:before="120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553E0D">
        <w:rPr>
          <w:rFonts w:ascii="Times New Roman" w:hAnsi="Times New Roman"/>
          <w:color w:val="000000" w:themeColor="text1"/>
          <w:sz w:val="28"/>
        </w:rPr>
        <w:t xml:space="preserve">Указанные средства распределяются среди медицинских организаций </w:t>
      </w:r>
      <w:r w:rsidRPr="00553E0D">
        <w:rPr>
          <w:rFonts w:ascii="Times New Roman" w:hAnsi="Times New Roman"/>
          <w:color w:val="000000" w:themeColor="text1"/>
          <w:sz w:val="28"/>
        </w:rPr>
        <w:br/>
      </w:r>
      <w:r w:rsidRPr="00553E0D">
        <w:rPr>
          <w:rFonts w:ascii="Times New Roman" w:hAnsi="Times New Roman"/>
          <w:color w:val="000000" w:themeColor="text1"/>
          <w:sz w:val="28"/>
          <w:lang w:val="en-US"/>
        </w:rPr>
        <w:t>III</w:t>
      </w:r>
      <w:r w:rsidRPr="00553E0D">
        <w:rPr>
          <w:rFonts w:ascii="Times New Roman" w:hAnsi="Times New Roman"/>
          <w:color w:val="000000" w:themeColor="text1"/>
          <w:sz w:val="28"/>
        </w:rPr>
        <w:t xml:space="preserve"> группы с учетом абсолютного количества набранных соответствующими медицинскими организациями баллов.</w:t>
      </w:r>
    </w:p>
    <w:p w14:paraId="7D4FC8D1" w14:textId="77777777" w:rsidR="00DB5B29" w:rsidRPr="00553E0D" w:rsidRDefault="00DB5B29" w:rsidP="00DB5B29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</w:p>
    <w:p w14:paraId="78D7FA93" w14:textId="77777777" w:rsidR="00DB5B29" w:rsidRPr="00553E0D" w:rsidRDefault="00EF2C66" w:rsidP="00DB5B29">
      <w:pPr>
        <w:pStyle w:val="ConsPlusNormal"/>
        <w:jc w:val="center"/>
        <w:rPr>
          <w:rFonts w:ascii="Times New Roman" w:hAnsi="Times New Roman"/>
          <w:color w:val="000000" w:themeColor="text1"/>
          <w:sz w:val="28"/>
        </w:rPr>
      </w:pP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8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РД(балл)</m:t>
            </m:r>
          </m:sub>
          <m:sup>
            <m: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p>
        </m:sSubSup>
        <m:r>
          <w:rPr>
            <w:rFonts w:ascii="Cambria Math" w:hAnsi="Cambria Math"/>
            <w:color w:val="000000" w:themeColor="text1"/>
            <w:sz w:val="28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</w:rPr>
              <m:t>0,3×</m:t>
            </m:r>
            <m:sSubSup>
              <m:sSub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</w:rPr>
                  <m:t>РД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sz w:val="28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color w:val="000000" w:themeColor="text1"/>
                    <w:sz w:val="28"/>
                  </w:rPr>
                  <m:t>Балл</m:t>
                </m:r>
              </m:e>
            </m:nary>
          </m:den>
        </m:f>
      </m:oMath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, </w:t>
      </w:r>
    </w:p>
    <w:p w14:paraId="10B4D4F6" w14:textId="77777777" w:rsidR="00DB5B29" w:rsidRPr="00553E0D" w:rsidRDefault="00DB5B29" w:rsidP="00DB5B29">
      <w:pPr>
        <w:pStyle w:val="ConsPlusNormal"/>
        <w:rPr>
          <w:rFonts w:ascii="Times New Roman" w:hAnsi="Times New Roman"/>
          <w:color w:val="000000" w:themeColor="text1"/>
          <w:sz w:val="28"/>
        </w:rPr>
      </w:pPr>
      <w:r w:rsidRPr="00553E0D">
        <w:rPr>
          <w:rFonts w:ascii="Times New Roman" w:hAnsi="Times New Roman"/>
          <w:color w:val="000000" w:themeColor="text1"/>
          <w:sz w:val="28"/>
        </w:rPr>
        <w:t>где:</w:t>
      </w:r>
    </w:p>
    <w:p w14:paraId="045AA914" w14:textId="77777777" w:rsidR="00DB5B29" w:rsidRPr="00553E0D" w:rsidRDefault="00EF2C66" w:rsidP="00DB5B29">
      <w:pPr>
        <w:pStyle w:val="ConsPlusNormal"/>
        <w:spacing w:before="120"/>
        <w:ind w:left="1843" w:hanging="1559"/>
        <w:jc w:val="both"/>
        <w:rPr>
          <w:rFonts w:ascii="Times New Roman" w:hAnsi="Times New Roman"/>
          <w:color w:val="000000" w:themeColor="text1"/>
          <w:sz w:val="28"/>
        </w:rPr>
      </w:pP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8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РД(балл)</m:t>
            </m:r>
          </m:sub>
          <m:sup>
            <m: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p>
        </m:sSubSup>
      </m:oMath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     объем средств, используемый при распределении 30 процентов </w:t>
      </w:r>
      <w:r w:rsidR="00DB5B29" w:rsidRPr="00492AEB">
        <w:rPr>
          <w:rFonts w:ascii="Times New Roman" w:hAnsi="Times New Roman" w:cs="Times New Roman"/>
          <w:color w:val="000000" w:themeColor="text1"/>
          <w:sz w:val="28"/>
        </w:rPr>
        <w:br/>
      </w:r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от объема средств на стимулирование медицинских организаций </w:t>
      </w:r>
      <w:r w:rsidR="00DB5B29" w:rsidRPr="00492AEB">
        <w:rPr>
          <w:rFonts w:ascii="Times New Roman" w:hAnsi="Times New Roman" w:cs="Times New Roman"/>
          <w:color w:val="000000" w:themeColor="text1"/>
          <w:sz w:val="28"/>
        </w:rPr>
        <w:br/>
      </w:r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за </w:t>
      </w:r>
      <w:r w:rsidR="00DB5B29" w:rsidRPr="00553E0D">
        <w:rPr>
          <w:rFonts w:ascii="Times New Roman" w:hAnsi="Times New Roman"/>
          <w:color w:val="000000" w:themeColor="text1"/>
          <w:sz w:val="28"/>
          <w:lang w:val="en-US"/>
        </w:rPr>
        <w:t>j</w:t>
      </w:r>
      <w:r w:rsidR="00DB5B29" w:rsidRPr="00553E0D">
        <w:rPr>
          <w:rFonts w:ascii="Times New Roman" w:hAnsi="Times New Roman"/>
          <w:color w:val="000000" w:themeColor="text1"/>
          <w:sz w:val="28"/>
        </w:rPr>
        <w:t>-</w:t>
      </w:r>
      <w:proofErr w:type="spellStart"/>
      <w:r w:rsidR="00DB5B29" w:rsidRPr="00553E0D">
        <w:rPr>
          <w:rFonts w:ascii="Times New Roman" w:hAnsi="Times New Roman"/>
          <w:color w:val="000000" w:themeColor="text1"/>
          <w:sz w:val="28"/>
        </w:rPr>
        <w:t>ый</w:t>
      </w:r>
      <w:proofErr w:type="spellEnd"/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 период, в расчете на 1 балл, рублей;</w:t>
      </w:r>
    </w:p>
    <w:p w14:paraId="25151139" w14:textId="77777777" w:rsidR="00DB5B29" w:rsidRPr="00553E0D" w:rsidRDefault="00EF2C66" w:rsidP="00DB5B29">
      <w:pPr>
        <w:pStyle w:val="ConsPlusNormal"/>
        <w:spacing w:before="120"/>
        <w:ind w:left="1843" w:hanging="1559"/>
        <w:jc w:val="both"/>
        <w:rPr>
          <w:rFonts w:ascii="Times New Roman" w:hAnsi="Times New Roman"/>
          <w:color w:val="000000" w:themeColor="text1"/>
          <w:sz w:val="28"/>
        </w:rPr>
      </w:pP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8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РД</m:t>
            </m:r>
          </m:sub>
          <m:sup>
            <m: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p>
        </m:sSubSup>
      </m:oMath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        совокупный объем средств на стимулирование медицинских организаций за </w:t>
      </w:r>
      <w:r w:rsidR="00DB5B29" w:rsidRPr="00553E0D">
        <w:rPr>
          <w:rFonts w:ascii="Times New Roman" w:hAnsi="Times New Roman"/>
          <w:color w:val="000000" w:themeColor="text1"/>
          <w:sz w:val="28"/>
          <w:lang w:val="en-US"/>
        </w:rPr>
        <w:t>j</w:t>
      </w:r>
      <w:r w:rsidR="00DB5B29" w:rsidRPr="00553E0D">
        <w:rPr>
          <w:rFonts w:ascii="Times New Roman" w:hAnsi="Times New Roman"/>
          <w:color w:val="000000" w:themeColor="text1"/>
          <w:sz w:val="28"/>
        </w:rPr>
        <w:t>-</w:t>
      </w:r>
      <w:proofErr w:type="spellStart"/>
      <w:r w:rsidR="00DB5B29" w:rsidRPr="00553E0D">
        <w:rPr>
          <w:rFonts w:ascii="Times New Roman" w:hAnsi="Times New Roman"/>
          <w:color w:val="000000" w:themeColor="text1"/>
          <w:sz w:val="28"/>
        </w:rPr>
        <w:t>ый</w:t>
      </w:r>
      <w:proofErr w:type="spellEnd"/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 период, рублей;</w:t>
      </w:r>
    </w:p>
    <w:p w14:paraId="344290F3" w14:textId="77777777" w:rsidR="00DB5B29" w:rsidRPr="00553E0D" w:rsidRDefault="00EF2C66" w:rsidP="00DB5B29">
      <w:pPr>
        <w:pStyle w:val="ConsPlusNormal"/>
        <w:spacing w:before="120"/>
        <w:ind w:left="1843" w:hanging="1559"/>
        <w:jc w:val="both"/>
        <w:rPr>
          <w:rFonts w:ascii="Times New Roman" w:eastAsiaTheme="minorEastAsia" w:hAnsi="Times New Roman"/>
          <w:color w:val="000000" w:themeColor="text1"/>
          <w:sz w:val="28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naryPr>
          <m:sub/>
          <m:sup/>
          <m:e>
            <m:r>
              <w:rPr>
                <w:rFonts w:ascii="Cambria Math" w:hAnsi="Cambria Math"/>
                <w:color w:val="000000" w:themeColor="text1"/>
                <w:sz w:val="28"/>
              </w:rPr>
              <m:t>Балл</m:t>
            </m:r>
          </m:e>
        </m:nary>
      </m:oMath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       </w:t>
      </w:r>
      <w:proofErr w:type="gramStart"/>
      <w:r w:rsidR="00DB5B29" w:rsidRPr="00553E0D">
        <w:rPr>
          <w:rFonts w:ascii="Times New Roman" w:eastAsiaTheme="minorEastAsia" w:hAnsi="Times New Roman"/>
          <w:color w:val="000000" w:themeColor="text1"/>
          <w:sz w:val="28"/>
        </w:rPr>
        <w:t>количество</w:t>
      </w:r>
      <w:proofErr w:type="gramEnd"/>
      <w:r w:rsidR="00DB5B29" w:rsidRPr="00553E0D">
        <w:rPr>
          <w:rFonts w:ascii="Times New Roman" w:eastAsiaTheme="minorEastAsia" w:hAnsi="Times New Roman"/>
          <w:color w:val="000000" w:themeColor="text1"/>
          <w:sz w:val="28"/>
        </w:rPr>
        <w:t xml:space="preserve">   баллов,   набранных   в   </w:t>
      </w:r>
      <w:r w:rsidR="00DB5B29" w:rsidRPr="00553E0D">
        <w:rPr>
          <w:rFonts w:ascii="Times New Roman" w:eastAsiaTheme="minorEastAsia" w:hAnsi="Times New Roman"/>
          <w:color w:val="000000" w:themeColor="text1"/>
          <w:sz w:val="28"/>
          <w:lang w:val="en-US"/>
        </w:rPr>
        <w:t>j</w:t>
      </w:r>
      <w:r w:rsidR="00DB5B29" w:rsidRPr="00553E0D">
        <w:rPr>
          <w:rFonts w:ascii="Times New Roman" w:eastAsiaTheme="minorEastAsia" w:hAnsi="Times New Roman"/>
          <w:color w:val="000000" w:themeColor="text1"/>
          <w:sz w:val="28"/>
        </w:rPr>
        <w:t xml:space="preserve">-м   периоде   всеми медицинскими организациями </w:t>
      </w:r>
      <w:r w:rsidR="00DB5B29" w:rsidRPr="00553E0D">
        <w:rPr>
          <w:rFonts w:ascii="Times New Roman" w:hAnsi="Times New Roman"/>
          <w:color w:val="000000" w:themeColor="text1"/>
          <w:sz w:val="28"/>
          <w:lang w:val="en-US"/>
        </w:rPr>
        <w:t>III</w:t>
      </w:r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 группы</w:t>
      </w:r>
      <w:r w:rsidR="00DB5B29" w:rsidRPr="00553E0D">
        <w:rPr>
          <w:rFonts w:ascii="Times New Roman" w:eastAsiaTheme="minorEastAsia" w:hAnsi="Times New Roman"/>
          <w:color w:val="000000" w:themeColor="text1"/>
          <w:sz w:val="28"/>
        </w:rPr>
        <w:t>.</w:t>
      </w:r>
    </w:p>
    <w:p w14:paraId="78BF7A90" w14:textId="07CDCE1E" w:rsidR="00DB5B29" w:rsidRPr="00553E0D" w:rsidRDefault="00DB5B29" w:rsidP="00553E0D">
      <w:pPr>
        <w:spacing w:before="120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553E0D">
        <w:rPr>
          <w:rFonts w:ascii="Times New Roman" w:hAnsi="Times New Roman"/>
          <w:color w:val="000000" w:themeColor="text1"/>
          <w:sz w:val="28"/>
        </w:rPr>
        <w:t xml:space="preserve">Объем средств, направляемый в </w:t>
      </w:r>
      <w:proofErr w:type="spellStart"/>
      <w:r w:rsidRPr="00553E0D">
        <w:rPr>
          <w:rFonts w:ascii="Times New Roman" w:hAnsi="Times New Roman"/>
          <w:color w:val="000000" w:themeColor="text1"/>
          <w:sz w:val="28"/>
          <w:lang w:val="en-US"/>
        </w:rPr>
        <w:t>i</w:t>
      </w:r>
      <w:proofErr w:type="spellEnd"/>
      <w:r w:rsidRPr="00553E0D">
        <w:rPr>
          <w:rFonts w:ascii="Times New Roman" w:hAnsi="Times New Roman"/>
          <w:color w:val="000000" w:themeColor="text1"/>
          <w:sz w:val="28"/>
        </w:rPr>
        <w:t xml:space="preserve">-ю медицинскую организацию </w:t>
      </w:r>
      <w:r w:rsidRPr="00553E0D">
        <w:rPr>
          <w:rFonts w:ascii="Times New Roman" w:hAnsi="Times New Roman"/>
          <w:color w:val="000000" w:themeColor="text1"/>
          <w:sz w:val="28"/>
          <w:lang w:val="en-US"/>
        </w:rPr>
        <w:t>III</w:t>
      </w:r>
      <w:r w:rsidRPr="00553E0D">
        <w:rPr>
          <w:rFonts w:ascii="Times New Roman" w:hAnsi="Times New Roman"/>
          <w:color w:val="000000" w:themeColor="text1"/>
          <w:sz w:val="28"/>
        </w:rPr>
        <w:t xml:space="preserve"> группы за </w:t>
      </w:r>
      <w:r w:rsidRPr="00553E0D">
        <w:rPr>
          <w:rFonts w:ascii="Times New Roman" w:hAnsi="Times New Roman"/>
          <w:color w:val="000000" w:themeColor="text1"/>
          <w:sz w:val="28"/>
          <w:lang w:val="en-US"/>
        </w:rPr>
        <w:t>j</w:t>
      </w:r>
      <w:r w:rsidRPr="00553E0D">
        <w:rPr>
          <w:rFonts w:ascii="Times New Roman" w:hAnsi="Times New Roman"/>
          <w:color w:val="000000" w:themeColor="text1"/>
          <w:sz w:val="28"/>
        </w:rPr>
        <w:t>-</w:t>
      </w:r>
      <w:proofErr w:type="spellStart"/>
      <w:r w:rsidRPr="00553E0D">
        <w:rPr>
          <w:rFonts w:ascii="Times New Roman" w:hAnsi="Times New Roman"/>
          <w:color w:val="000000" w:themeColor="text1"/>
          <w:sz w:val="28"/>
        </w:rPr>
        <w:t>тый</w:t>
      </w:r>
      <w:proofErr w:type="spellEnd"/>
      <w:r w:rsidRPr="00553E0D">
        <w:rPr>
          <w:rFonts w:ascii="Times New Roman" w:hAnsi="Times New Roman"/>
          <w:color w:val="000000" w:themeColor="text1"/>
          <w:sz w:val="28"/>
        </w:rPr>
        <w:t xml:space="preserve"> период, при распределении 30 процентов от объема средств </w:t>
      </w:r>
      <w:r w:rsidRPr="00492AE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53E0D">
        <w:rPr>
          <w:rFonts w:ascii="Times New Roman" w:hAnsi="Times New Roman"/>
          <w:color w:val="000000" w:themeColor="text1"/>
          <w:sz w:val="28"/>
        </w:rPr>
        <w:t>на стимулирование медицинских организаций (</w:t>
      </w: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</w:rPr>
                  <m:t>РД(балл)</m:t>
                </m:r>
              </m:sub>
            </m:sSub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i</m:t>
            </m:r>
          </m:sub>
          <m:sup>
            <m: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p>
        </m:sSubSup>
      </m:oMath>
      <w:r w:rsidRPr="00553E0D">
        <w:rPr>
          <w:rFonts w:ascii="Times New Roman" w:hAnsi="Times New Roman"/>
          <w:color w:val="000000" w:themeColor="text1"/>
          <w:sz w:val="28"/>
        </w:rPr>
        <w:t>), рассчитывается следующим образом:</w:t>
      </w:r>
    </w:p>
    <w:p w14:paraId="64CDE0AB" w14:textId="77777777" w:rsidR="00DB5B29" w:rsidRPr="00553E0D" w:rsidRDefault="00DB5B29" w:rsidP="00553E0D">
      <w:pPr>
        <w:spacing w:before="120"/>
        <w:ind w:firstLine="567"/>
        <w:contextualSpacing/>
        <w:jc w:val="both"/>
        <w:rPr>
          <w:color w:val="000000" w:themeColor="text1"/>
          <w:sz w:val="28"/>
        </w:rPr>
      </w:pPr>
    </w:p>
    <w:p w14:paraId="4930F1C9" w14:textId="77777777" w:rsidR="00DB5B29" w:rsidRPr="00553E0D" w:rsidRDefault="00EF2C66" w:rsidP="00553E0D">
      <w:pPr>
        <w:jc w:val="center"/>
        <w:rPr>
          <w:color w:val="000000" w:themeColor="text1"/>
          <w:sz w:val="28"/>
        </w:rPr>
      </w:pP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32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2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2"/>
                  </w:rPr>
                  <m:t>РД(балл)</m:t>
                </m:r>
              </m:sub>
            </m:sSub>
          </m:e>
          <m:sub>
            <m:r>
              <w:rPr>
                <w:rFonts w:ascii="Cambria Math" w:hAnsi="Cambria Math"/>
                <w:color w:val="000000" w:themeColor="text1"/>
                <w:sz w:val="32"/>
              </w:rPr>
              <m:t>i</m:t>
            </m:r>
          </m:sub>
          <m:sup>
            <m:r>
              <w:rPr>
                <w:rFonts w:ascii="Cambria Math" w:hAnsi="Cambria Math"/>
                <w:color w:val="000000" w:themeColor="text1"/>
                <w:sz w:val="32"/>
                <w:lang w:val="en-US"/>
              </w:rPr>
              <m:t>j</m:t>
            </m:r>
          </m:sup>
        </m:sSubSup>
        <m:r>
          <w:rPr>
            <w:rFonts w:ascii="Cambria Math" w:hAnsi="Cambria Math"/>
            <w:color w:val="000000" w:themeColor="text1"/>
            <w:sz w:val="32"/>
          </w:rPr>
          <m:t>=</m:t>
        </m:r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8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РД(балл)</m:t>
            </m:r>
          </m:sub>
          <m:sup>
            <m: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p>
        </m:sSubSup>
        <m:r>
          <w:rPr>
            <w:rFonts w:ascii="Cambria Math" w:hAnsi="Cambria Math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8"/>
              </w:rPr>
              <m:t>Балл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i</m:t>
            </m:r>
          </m:sub>
          <m:sup>
            <m: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p>
        </m:sSubSup>
        <m:r>
          <w:rPr>
            <w:rFonts w:ascii="Cambria Math" w:hAnsi="Cambria Math"/>
            <w:color w:val="000000" w:themeColor="text1"/>
            <w:sz w:val="28"/>
          </w:rPr>
          <m:t>,</m:t>
        </m:r>
      </m:oMath>
      <w:r w:rsidR="00DB5B29" w:rsidRPr="00553E0D">
        <w:rPr>
          <w:color w:val="000000" w:themeColor="text1"/>
          <w:sz w:val="28"/>
        </w:rPr>
        <w:t xml:space="preserve"> </w:t>
      </w:r>
    </w:p>
    <w:p w14:paraId="75B89AE9" w14:textId="77777777" w:rsidR="00DB5B29" w:rsidRPr="00553E0D" w:rsidRDefault="00DB5B29" w:rsidP="00553E0D">
      <w:pPr>
        <w:rPr>
          <w:rFonts w:ascii="Times New Roman" w:hAnsi="Times New Roman"/>
          <w:color w:val="000000" w:themeColor="text1"/>
          <w:sz w:val="28"/>
        </w:rPr>
      </w:pPr>
      <w:r w:rsidRPr="00553E0D">
        <w:rPr>
          <w:rFonts w:ascii="Times New Roman" w:hAnsi="Times New Roman"/>
          <w:color w:val="000000" w:themeColor="text1"/>
          <w:sz w:val="28"/>
        </w:rPr>
        <w:t>где:</w:t>
      </w:r>
    </w:p>
    <w:p w14:paraId="461BD641" w14:textId="77777777" w:rsidR="00DB5B29" w:rsidRPr="00553E0D" w:rsidRDefault="00EF2C66" w:rsidP="00DB5B29">
      <w:pPr>
        <w:pStyle w:val="ConsPlusNormal"/>
        <w:spacing w:before="120"/>
        <w:ind w:left="1843" w:hanging="1276"/>
        <w:jc w:val="both"/>
        <w:rPr>
          <w:rFonts w:ascii="Times New Roman" w:eastAsiaTheme="minorEastAsia" w:hAnsi="Times New Roman"/>
          <w:color w:val="000000" w:themeColor="text1"/>
          <w:sz w:val="28"/>
        </w:rPr>
      </w:pP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8"/>
              </w:rPr>
              <m:t>Балл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i</m:t>
            </m:r>
          </m:sub>
          <m:sup>
            <m: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p>
        </m:sSubSup>
        <m:r>
          <w:rPr>
            <w:rFonts w:ascii="Cambria Math" w:hAnsi="Cambria Math"/>
            <w:color w:val="000000" w:themeColor="text1"/>
            <w:sz w:val="28"/>
          </w:rPr>
          <m:t xml:space="preserve">         </m:t>
        </m:r>
      </m:oMath>
      <w:r w:rsidR="00DB5B29" w:rsidRPr="00553E0D">
        <w:rPr>
          <w:rFonts w:ascii="Times New Roman" w:eastAsiaTheme="minorEastAsia" w:hAnsi="Times New Roman"/>
          <w:color w:val="000000" w:themeColor="text1"/>
          <w:sz w:val="28"/>
        </w:rPr>
        <w:t xml:space="preserve">количество баллов, набранных в </w:t>
      </w:r>
      <w:r w:rsidR="00DB5B29" w:rsidRPr="00553E0D">
        <w:rPr>
          <w:rFonts w:ascii="Times New Roman" w:eastAsiaTheme="minorEastAsia" w:hAnsi="Times New Roman"/>
          <w:color w:val="000000" w:themeColor="text1"/>
          <w:sz w:val="28"/>
          <w:lang w:val="en-US"/>
        </w:rPr>
        <w:t>j</w:t>
      </w:r>
      <w:r w:rsidR="00DB5B29" w:rsidRPr="00553E0D">
        <w:rPr>
          <w:rFonts w:ascii="Times New Roman" w:eastAsiaTheme="minorEastAsia" w:hAnsi="Times New Roman"/>
          <w:color w:val="000000" w:themeColor="text1"/>
          <w:sz w:val="28"/>
        </w:rPr>
        <w:t xml:space="preserve">-м периоде </w:t>
      </w:r>
      <w:proofErr w:type="spellStart"/>
      <w:r w:rsidR="00DB5B29" w:rsidRPr="00553E0D">
        <w:rPr>
          <w:rFonts w:ascii="Times New Roman" w:eastAsiaTheme="minorEastAsia" w:hAnsi="Times New Roman"/>
          <w:color w:val="000000" w:themeColor="text1"/>
          <w:sz w:val="28"/>
          <w:lang w:val="en-US"/>
        </w:rPr>
        <w:t>i</w:t>
      </w:r>
      <w:proofErr w:type="spellEnd"/>
      <w:r w:rsidR="00DB5B29" w:rsidRPr="00553E0D">
        <w:rPr>
          <w:rFonts w:ascii="Times New Roman" w:eastAsiaTheme="minorEastAsia" w:hAnsi="Times New Roman"/>
          <w:color w:val="000000" w:themeColor="text1"/>
          <w:sz w:val="28"/>
        </w:rPr>
        <w:t xml:space="preserve">-той медицинской организацией </w:t>
      </w:r>
      <w:r w:rsidR="00DB5B29" w:rsidRPr="00553E0D">
        <w:rPr>
          <w:rFonts w:ascii="Times New Roman" w:hAnsi="Times New Roman"/>
          <w:color w:val="000000" w:themeColor="text1"/>
          <w:sz w:val="28"/>
          <w:lang w:val="en-US"/>
        </w:rPr>
        <w:t>III</w:t>
      </w:r>
      <w:r w:rsidR="00DB5B29" w:rsidRPr="00553E0D">
        <w:rPr>
          <w:rFonts w:ascii="Times New Roman" w:hAnsi="Times New Roman"/>
          <w:color w:val="000000" w:themeColor="text1"/>
          <w:sz w:val="28"/>
        </w:rPr>
        <w:t xml:space="preserve"> группы.</w:t>
      </w:r>
    </w:p>
    <w:p w14:paraId="34F74DF6" w14:textId="54B3CE4D" w:rsidR="00DB5B29" w:rsidRPr="00492AEB" w:rsidRDefault="00DB5B29" w:rsidP="007D2F14">
      <w:pPr>
        <w:spacing w:before="12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2AEB">
        <w:rPr>
          <w:rFonts w:ascii="Times New Roman" w:hAnsi="Times New Roman" w:cs="Times New Roman"/>
          <w:color w:val="000000" w:themeColor="text1"/>
          <w:sz w:val="28"/>
          <w:szCs w:val="28"/>
        </w:rPr>
        <w:t>Если по итогам года отсутствуют медицинские организации, включенные в III группу, средства, предназначенные для осуществления стимулирующих выплат медицинским организациям III группы, распределяются между медицинскими организациями II группы в соответствии с установленной методикой (с учетом численности прикрепленного населения).</w:t>
      </w:r>
    </w:p>
    <w:p w14:paraId="0E76A1C0" w14:textId="4039CAA5" w:rsidR="00DB5B29" w:rsidRPr="00553E0D" w:rsidRDefault="00DB5B29" w:rsidP="00DB5B29">
      <w:pPr>
        <w:pStyle w:val="ConsPlusNormal"/>
        <w:spacing w:before="120"/>
        <w:ind w:firstLine="567"/>
        <w:jc w:val="both"/>
        <w:rPr>
          <w:rFonts w:ascii="Times New Roman" w:eastAsiaTheme="minorEastAsia" w:hAnsi="Times New Roman"/>
          <w:color w:val="000000" w:themeColor="text1"/>
          <w:sz w:val="28"/>
        </w:rPr>
      </w:pPr>
      <w:r w:rsidRPr="00553E0D">
        <w:rPr>
          <w:rFonts w:ascii="Times New Roman" w:eastAsiaTheme="minorEastAsia" w:hAnsi="Times New Roman"/>
          <w:color w:val="000000" w:themeColor="text1"/>
          <w:sz w:val="28"/>
        </w:rPr>
        <w:t xml:space="preserve">Общий объем средств, направляемых на оплату медицинской помощи с учетом показателей результативности деятельности в медицинскую организацию </w:t>
      </w:r>
      <w:r w:rsidRPr="00553E0D">
        <w:rPr>
          <w:rFonts w:ascii="Times New Roman" w:eastAsiaTheme="minorEastAsia" w:hAnsi="Times New Roman"/>
          <w:color w:val="000000" w:themeColor="text1"/>
          <w:sz w:val="28"/>
          <w:lang w:val="en-US"/>
        </w:rPr>
        <w:t>III</w:t>
      </w:r>
      <w:r w:rsidRPr="00553E0D">
        <w:rPr>
          <w:rFonts w:ascii="Times New Roman" w:eastAsiaTheme="minorEastAsia" w:hAnsi="Times New Roman"/>
          <w:color w:val="000000" w:themeColor="text1"/>
          <w:sz w:val="28"/>
        </w:rPr>
        <w:t xml:space="preserve"> группы за </w:t>
      </w:r>
      <w:r w:rsidRPr="00553E0D">
        <w:rPr>
          <w:rFonts w:ascii="Times New Roman" w:eastAsiaTheme="minorEastAsia" w:hAnsi="Times New Roman"/>
          <w:color w:val="000000" w:themeColor="text1"/>
          <w:sz w:val="28"/>
          <w:lang w:val="en-US"/>
        </w:rPr>
        <w:t>j</w:t>
      </w:r>
      <w:r w:rsidRPr="00553E0D">
        <w:rPr>
          <w:rFonts w:ascii="Times New Roman" w:eastAsiaTheme="minorEastAsia" w:hAnsi="Times New Roman"/>
          <w:color w:val="000000" w:themeColor="text1"/>
          <w:sz w:val="28"/>
        </w:rPr>
        <w:t>-</w:t>
      </w:r>
      <w:proofErr w:type="spellStart"/>
      <w:r w:rsidRPr="00553E0D">
        <w:rPr>
          <w:rFonts w:ascii="Times New Roman" w:eastAsiaTheme="minorEastAsia" w:hAnsi="Times New Roman"/>
          <w:color w:val="000000" w:themeColor="text1"/>
          <w:sz w:val="28"/>
        </w:rPr>
        <w:t>тый</w:t>
      </w:r>
      <w:proofErr w:type="spellEnd"/>
      <w:r w:rsidRPr="00553E0D">
        <w:rPr>
          <w:rFonts w:ascii="Times New Roman" w:eastAsiaTheme="minorEastAsia" w:hAnsi="Times New Roman"/>
          <w:color w:val="000000" w:themeColor="text1"/>
          <w:sz w:val="28"/>
        </w:rPr>
        <w:t xml:space="preserve"> период определяется путем суммирования 1 и 2 частей, а для медицинских организаций </w:t>
      </w:r>
      <w:r w:rsidRPr="00553E0D">
        <w:rPr>
          <w:rFonts w:ascii="Times New Roman" w:eastAsiaTheme="minorEastAsia" w:hAnsi="Times New Roman"/>
          <w:color w:val="000000" w:themeColor="text1"/>
          <w:sz w:val="28"/>
          <w:lang w:val="en-US"/>
        </w:rPr>
        <w:t>I</w:t>
      </w:r>
      <w:r w:rsidRPr="00553E0D">
        <w:rPr>
          <w:rFonts w:ascii="Times New Roman" w:eastAsiaTheme="minorEastAsia" w:hAnsi="Times New Roman"/>
          <w:color w:val="000000" w:themeColor="text1"/>
          <w:sz w:val="28"/>
        </w:rPr>
        <w:t xml:space="preserve"> группы за </w:t>
      </w:r>
      <w:r w:rsidRPr="00553E0D">
        <w:rPr>
          <w:rFonts w:ascii="Times New Roman" w:eastAsiaTheme="minorEastAsia" w:hAnsi="Times New Roman"/>
          <w:color w:val="000000" w:themeColor="text1"/>
          <w:sz w:val="28"/>
          <w:lang w:val="en-US"/>
        </w:rPr>
        <w:t>j</w:t>
      </w:r>
      <w:r w:rsidRPr="00553E0D">
        <w:rPr>
          <w:rFonts w:ascii="Times New Roman" w:eastAsiaTheme="minorEastAsia" w:hAnsi="Times New Roman"/>
          <w:color w:val="000000" w:themeColor="text1"/>
          <w:sz w:val="28"/>
        </w:rPr>
        <w:t>-</w:t>
      </w:r>
      <w:proofErr w:type="spellStart"/>
      <w:r w:rsidRPr="00553E0D">
        <w:rPr>
          <w:rFonts w:ascii="Times New Roman" w:eastAsiaTheme="minorEastAsia" w:hAnsi="Times New Roman"/>
          <w:color w:val="000000" w:themeColor="text1"/>
          <w:sz w:val="28"/>
        </w:rPr>
        <w:t>тый</w:t>
      </w:r>
      <w:proofErr w:type="spellEnd"/>
      <w:r w:rsidRPr="00553E0D">
        <w:rPr>
          <w:rFonts w:ascii="Times New Roman" w:eastAsiaTheme="minorEastAsia" w:hAnsi="Times New Roman"/>
          <w:color w:val="000000" w:themeColor="text1"/>
          <w:sz w:val="28"/>
        </w:rPr>
        <w:t xml:space="preserve"> период  –  равняется нулю.</w:t>
      </w:r>
    </w:p>
    <w:p w14:paraId="7827EBE2" w14:textId="041FEA3F" w:rsidR="00DB5B29" w:rsidRPr="00553E0D" w:rsidRDefault="00DB5B29" w:rsidP="00DB5B29">
      <w:pPr>
        <w:pStyle w:val="ConsPlusNormal"/>
        <w:spacing w:before="120"/>
        <w:ind w:firstLine="567"/>
        <w:jc w:val="both"/>
        <w:rPr>
          <w:rFonts w:ascii="Times New Roman" w:eastAsiaTheme="minorEastAsia" w:hAnsi="Times New Roman"/>
          <w:color w:val="000000" w:themeColor="text1"/>
          <w:sz w:val="28"/>
        </w:rPr>
      </w:pPr>
      <w:r w:rsidRPr="00553E0D">
        <w:rPr>
          <w:rFonts w:ascii="Times New Roman" w:eastAsiaTheme="minorEastAsia" w:hAnsi="Times New Roman"/>
          <w:color w:val="000000" w:themeColor="text1"/>
          <w:sz w:val="28"/>
        </w:rPr>
        <w:t>Осуществление выплат стимулирующего характера в полном объеме медицинской организации, оказывающей медицинскую помощь в амбулаторных условиях, по результатам оценки ее деятельности, следует производить при условии фактического выполнения не менее 90 процентов</w:t>
      </w:r>
      <w:r w:rsidRPr="00492AEB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,</w:t>
      </w:r>
      <w:r w:rsidRPr="00553E0D">
        <w:rPr>
          <w:rFonts w:ascii="Times New Roman" w:eastAsiaTheme="minorEastAsia" w:hAnsi="Times New Roman"/>
          <w:color w:val="000000" w:themeColor="text1"/>
          <w:sz w:val="28"/>
        </w:rPr>
        <w:t xml:space="preserve">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</w:p>
    <w:p w14:paraId="134E9D81" w14:textId="71857145" w:rsidR="00DB5B29" w:rsidRPr="00553E0D" w:rsidRDefault="00DB5B29" w:rsidP="00C17D77">
      <w:pPr>
        <w:pStyle w:val="ConsPlusNormal"/>
        <w:spacing w:before="120"/>
        <w:ind w:firstLine="567"/>
        <w:jc w:val="both"/>
        <w:rPr>
          <w:rFonts w:ascii="Times New Roman" w:eastAsiaTheme="minorEastAsia" w:hAnsi="Times New Roman"/>
          <w:color w:val="000000" w:themeColor="text1"/>
          <w:sz w:val="28"/>
        </w:rPr>
      </w:pPr>
      <w:r w:rsidRPr="00553E0D">
        <w:rPr>
          <w:rFonts w:ascii="Times New Roman" w:eastAsiaTheme="minorEastAsia" w:hAnsi="Times New Roman"/>
          <w:color w:val="000000" w:themeColor="text1"/>
          <w:sz w:val="28"/>
        </w:rPr>
        <w:t>При условии выполнения медицинской организацией менее 90 процентов указанного объема медицинской помощи, Комиссия вправе применять понижающие коэффициенты к размеру стимулирующих выплат в зависимости от процента выполнения объемов медицинской помощи.</w:t>
      </w:r>
    </w:p>
    <w:p w14:paraId="49FD1EC0" w14:textId="1A855DE7" w:rsidR="00DB5B29" w:rsidRPr="00553E0D" w:rsidRDefault="00661626" w:rsidP="00553E0D">
      <w:pPr>
        <w:pStyle w:val="ConsPlusNormal"/>
        <w:spacing w:before="120"/>
        <w:ind w:firstLine="567"/>
        <w:jc w:val="both"/>
        <w:rPr>
          <w:rFonts w:ascii="Times New Roman" w:eastAsiaTheme="minorEastAsia" w:hAnsi="Times New Roman"/>
          <w:color w:val="000000" w:themeColor="text1"/>
          <w:sz w:val="28"/>
        </w:rPr>
      </w:pPr>
      <w:r>
        <w:rPr>
          <w:rFonts w:ascii="Times New Roman" w:eastAsiaTheme="minorEastAsia" w:hAnsi="Times New Roman"/>
          <w:color w:val="000000" w:themeColor="text1"/>
          <w:sz w:val="28"/>
        </w:rPr>
        <w:t>Ф</w:t>
      </w:r>
      <w:r w:rsidR="00DB5B29" w:rsidRPr="00553E0D">
        <w:rPr>
          <w:rFonts w:ascii="Times New Roman" w:eastAsiaTheme="minorEastAsia" w:hAnsi="Times New Roman"/>
          <w:color w:val="000000" w:themeColor="text1"/>
          <w:sz w:val="28"/>
        </w:rPr>
        <w:t>инансовое обеспечение медицинской помощи, оказанной медицинской организацией, имеющей прикрепившихся лиц, будет осуществляться с учетом показателей результативности деятельности</w:t>
      </w:r>
      <w:r>
        <w:rPr>
          <w:rFonts w:ascii="Times New Roman" w:eastAsiaTheme="minorEastAsia" w:hAnsi="Times New Roman"/>
          <w:color w:val="000000" w:themeColor="text1"/>
          <w:sz w:val="28"/>
        </w:rPr>
        <w:t xml:space="preserve"> с 01.01.2023 г</w:t>
      </w:r>
      <w:r w:rsidR="00DB5B29" w:rsidRPr="00553E0D">
        <w:rPr>
          <w:rFonts w:ascii="Times New Roman" w:eastAsiaTheme="minorEastAsia" w:hAnsi="Times New Roman"/>
          <w:color w:val="000000" w:themeColor="text1"/>
          <w:sz w:val="28"/>
        </w:rPr>
        <w:t>.</w:t>
      </w:r>
    </w:p>
    <w:p w14:paraId="6021CE2B" w14:textId="11775476" w:rsidR="00D028D3" w:rsidRPr="00553E0D" w:rsidRDefault="00D028D3" w:rsidP="00D028D3">
      <w:pPr>
        <w:pStyle w:val="ConsPlusNormal"/>
        <w:tabs>
          <w:tab w:val="left" w:pos="2694"/>
        </w:tabs>
        <w:ind w:firstLine="567"/>
        <w:jc w:val="both"/>
        <w:rPr>
          <w:rFonts w:ascii="Times New Roman" w:hAnsi="Times New Roman"/>
          <w:color w:val="000000" w:themeColor="text1"/>
          <w:sz w:val="28"/>
        </w:rPr>
      </w:pPr>
    </w:p>
    <w:p w14:paraId="08DF8C65" w14:textId="097030F3" w:rsidR="00BD40CB" w:rsidRPr="00492AEB" w:rsidRDefault="00BD40CB" w:rsidP="00BD40C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Приложение 1</w:t>
      </w:r>
    </w:p>
    <w:p w14:paraId="0319C3EE" w14:textId="77777777" w:rsidR="00BD40CB" w:rsidRPr="00492AEB" w:rsidRDefault="00BD40CB" w:rsidP="00BD40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</w:p>
    <w:p w14:paraId="0E7E2EA5" w14:textId="77777777" w:rsidR="00BD40CB" w:rsidRPr="00492AEB" w:rsidRDefault="00BD40CB" w:rsidP="00BD40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</w:p>
    <w:p w14:paraId="19D037BA" w14:textId="77777777" w:rsidR="00BD40CB" w:rsidRPr="00492AEB" w:rsidRDefault="00BD40CB" w:rsidP="00BD40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РЕКОМЕНДУЕМЫЕ ПОДХОДЫ К БАЛЬНОЙ ОЦЕНКЕ </w:t>
      </w: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ПОКАЗАТЕЛЕЙ РЕЗУЛЬТАТИВНОСТИ</w:t>
      </w:r>
    </w:p>
    <w:p w14:paraId="63F6A57F" w14:textId="77777777" w:rsidR="00BD40CB" w:rsidRPr="00492AEB" w:rsidRDefault="00BD40CB" w:rsidP="00BD40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pPr w:leftFromText="180" w:rightFromText="180" w:vertAnchor="text" w:tblpX="-500" w:tblpY="1"/>
        <w:tblOverlap w:val="never"/>
        <w:tblW w:w="10054" w:type="dxa"/>
        <w:tblLayout w:type="fixed"/>
        <w:tblLook w:val="04A0" w:firstRow="1" w:lastRow="0" w:firstColumn="1" w:lastColumn="0" w:noHBand="0" w:noVBand="1"/>
      </w:tblPr>
      <w:tblGrid>
        <w:gridCol w:w="557"/>
        <w:gridCol w:w="3828"/>
        <w:gridCol w:w="2552"/>
        <w:gridCol w:w="2267"/>
        <w:gridCol w:w="850"/>
      </w:tblGrid>
      <w:tr w:rsidR="00BD40CB" w:rsidRPr="00492AEB" w14:paraId="5B2CD531" w14:textId="77777777" w:rsidTr="00C17D77">
        <w:trPr>
          <w:trHeight w:val="977"/>
          <w:tblHeader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7EB8E" w14:textId="77777777" w:rsidR="00BD40CB" w:rsidRPr="00492AEB" w:rsidRDefault="00BD40CB" w:rsidP="00C17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46812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9714E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Предположи-</w:t>
            </w:r>
          </w:p>
          <w:p w14:paraId="71EC6CFD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тельный результат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13D5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Индикаторы выполнения показателя ***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97D7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Макс. балл**</w:t>
            </w:r>
          </w:p>
        </w:tc>
      </w:tr>
      <w:tr w:rsidR="00BD40CB" w:rsidRPr="00492AEB" w14:paraId="45219C0D" w14:textId="77777777" w:rsidTr="00C17D77">
        <w:trPr>
          <w:trHeight w:val="685"/>
        </w:trPr>
        <w:tc>
          <w:tcPr>
            <w:tcW w:w="9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FB9A95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Взрослое население (в возрасте 18 лет и старше)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6218B" w14:textId="4FBE0518" w:rsidR="00BD40CB" w:rsidRPr="00492AEB" w:rsidRDefault="009C2A0D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19</w:t>
            </w:r>
          </w:p>
        </w:tc>
      </w:tr>
      <w:tr w:rsidR="00BD40CB" w:rsidRPr="00492AEB" w14:paraId="1BD02FB4" w14:textId="77777777" w:rsidTr="00C17D77">
        <w:trPr>
          <w:trHeight w:val="761"/>
        </w:trPr>
        <w:tc>
          <w:tcPr>
            <w:tcW w:w="10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6E4C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BD40CB" w:rsidRPr="00492AEB" w14:paraId="7548AC01" w14:textId="77777777" w:rsidTr="00C17D77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2DAEB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52AA1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Доля врачебных посещений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с профилактической целью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за период, от общего числа посещений за период (включая посещения на дому).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516AB6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показателя 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8449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&lt; 3</w:t>
            </w:r>
            <w:proofErr w:type="gram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% - 0 баллов;</w:t>
            </w:r>
          </w:p>
          <w:p w14:paraId="0A1AB8E4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Прирост ≥ 3 % - 0,5 балла;</w:t>
            </w:r>
          </w:p>
          <w:p w14:paraId="3E33CA89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Прирост ≥ 7 % - 1 балл;</w:t>
            </w:r>
          </w:p>
          <w:p w14:paraId="63EDBD17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Значение показателя в текущем периоде выше среднего значения по субъекту Российской Федерации**** в текущем периоде (далее – выше среднего) - 0,5 балла;</w:t>
            </w:r>
          </w:p>
          <w:p w14:paraId="327BF499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текущем периоде достигнуто максимально возможное значение показателя (далее – максимально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351DF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BD40CB" w:rsidRPr="00492AEB" w14:paraId="3F81CA0D" w14:textId="77777777" w:rsidTr="00C17D77">
        <w:trPr>
          <w:trHeight w:val="54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B93F3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7DF90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Доля взрослых пациентов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с болезнями системы кровообращения, выявленными впервые при профилактических медицинских осмотрах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и диспансеризации за период,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от общего числа взрослых пациентов с болезнями системы кровообращения с впервые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в жизни установленным диагнозом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F8951E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показателя 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78D7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&lt; 5 % -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0 баллов;</w:t>
            </w:r>
          </w:p>
          <w:p w14:paraId="6F919AE2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≥ 5 % -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1 балл;</w:t>
            </w:r>
          </w:p>
          <w:p w14:paraId="3FEFB495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≥ 10 % -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2 балла;</w:t>
            </w:r>
          </w:p>
          <w:p w14:paraId="69EF81EE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 среднего - 1 балл;</w:t>
            </w:r>
          </w:p>
          <w:p w14:paraId="24588471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DBBFD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BD40CB" w:rsidRPr="00492AEB" w14:paraId="6B5AC6A9" w14:textId="77777777" w:rsidTr="00C17D77">
        <w:trPr>
          <w:trHeight w:val="255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13959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2095D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Доля взрослых пациентов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с установленным диагнозом злокачественное новообразование, выявленным впервые при профилактических медицинских осмотрах и диспансеризации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за период, от общего числа взрослых пациентов с впервые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в жизни установленным диагнозом злокачественное новообразование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DDFC58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показателя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8159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&lt; 5 % -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0 баллов;</w:t>
            </w:r>
          </w:p>
          <w:p w14:paraId="043D3B2E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≥ 5 % -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0,5 балла;</w:t>
            </w:r>
          </w:p>
          <w:p w14:paraId="3C141353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≥ 10 % -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1 балл;</w:t>
            </w:r>
          </w:p>
          <w:p w14:paraId="69363928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 среднего - 0,5 балла;</w:t>
            </w:r>
          </w:p>
          <w:p w14:paraId="603BA3D9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9A062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BD40CB" w:rsidRPr="00492AEB" w14:paraId="4A335801" w14:textId="77777777" w:rsidTr="00C17D77">
        <w:trPr>
          <w:trHeight w:val="124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4335D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334E7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Доля взрослых пациентов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с установленным диагнозом хроническая обструктивная болезнь легких, выявленным впервые при профилактических медицинских осмотрах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и диспансеризации за период,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014BA6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показателя 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за период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по отношению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к показателю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EEF4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&lt; 5 % -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0 баллов;</w:t>
            </w:r>
          </w:p>
          <w:p w14:paraId="063EE3B5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≥ 5 % -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0,5 балла;</w:t>
            </w:r>
          </w:p>
          <w:p w14:paraId="35B23ACC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≥ 10 % -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1 балл;</w:t>
            </w:r>
          </w:p>
          <w:p w14:paraId="118665C0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 среднего - 0,5 балла;</w:t>
            </w:r>
          </w:p>
          <w:p w14:paraId="6BFA2EB8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3CFB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BD40CB" w:rsidRPr="00492AEB" w14:paraId="147640E7" w14:textId="77777777" w:rsidTr="00C17D77">
        <w:trPr>
          <w:trHeight w:val="239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3EAB7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04BD8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Доля взрослых пациентов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с установленным диагнозом сахарный диабет, выявленным впервые при профилактических медицинских осмотрах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и диспансеризации за период,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3A5D61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показателя 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за период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по отношению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к показателю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501F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&lt; 5 % -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0 баллов;</w:t>
            </w:r>
          </w:p>
          <w:p w14:paraId="7E976EBA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≥ 5 % -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0,5 балла;</w:t>
            </w:r>
          </w:p>
          <w:p w14:paraId="127FE1FD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≥ 10 % -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1 балл;</w:t>
            </w:r>
          </w:p>
          <w:p w14:paraId="4F0D69AC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 среднего - 0,5 балла;</w:t>
            </w:r>
          </w:p>
          <w:p w14:paraId="509BBF41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4FD4E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BD40CB" w:rsidRPr="00492AEB" w14:paraId="753E7FF8" w14:textId="77777777" w:rsidTr="00C17D77">
        <w:trPr>
          <w:trHeight w:val="154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48DCD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0BE94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Выполнение плана вакцинации взрослых граждан против новой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инфекции (COVID-19) 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по эпидемиологическим показаниям за период).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BE3B9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ED47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100 % плана или более - 2 балла;</w:t>
            </w:r>
          </w:p>
          <w:p w14:paraId="31AA71B2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87647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BD40CB" w:rsidRPr="00492AEB" w14:paraId="60B5B61D" w14:textId="77777777" w:rsidTr="00C17D77">
        <w:trPr>
          <w:trHeight w:val="711"/>
        </w:trPr>
        <w:tc>
          <w:tcPr>
            <w:tcW w:w="10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48CC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Оценка эффективности диспансерного наблюдения</w:t>
            </w:r>
          </w:p>
        </w:tc>
      </w:tr>
      <w:tr w:rsidR="00BD40CB" w:rsidRPr="00492AEB" w14:paraId="6DBF9A30" w14:textId="77777777" w:rsidTr="00C17D77">
        <w:trPr>
          <w:trHeight w:val="237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8680D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C9BAE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Доля взрослых пациентов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с болезнями системы кровообращения*, имеющих высокий риск преждевременной смерти, состоящих под диспансерным наблюдением,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от общего числа взрослых пациентов с болезнями системы кровообращения*, имеющих высокий риск преждевременной смерти, за период.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CD3DB3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показателя 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за период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по отношению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к показателю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CD8D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Прирост &lt; 3 % -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 0 баллов;</w:t>
            </w:r>
          </w:p>
          <w:p w14:paraId="7D0E65AC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Прирост ≥ 3 % -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 1 балл;</w:t>
            </w:r>
          </w:p>
          <w:p w14:paraId="2C5F7451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Прирост ≥ 7 % -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 2 балла;</w:t>
            </w:r>
          </w:p>
          <w:p w14:paraId="64FE1294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 среднего - 1 балл;</w:t>
            </w:r>
          </w:p>
          <w:p w14:paraId="021B98BA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ECCB1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BD40CB" w:rsidRPr="00492AEB" w14:paraId="3DFB5E18" w14:textId="77777777" w:rsidTr="00C17D77">
        <w:trPr>
          <w:trHeight w:val="257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B05F7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CF89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Число взрослых пациентов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с болезнями  системы кровообращения*, имеющих высокий риск преждевременной смерти, которым за период оказана медицинская помощь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в неотложной форме и (или) скорая медицинская помощь, от общего числа взрослых пациентов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с болезнями системы кровообращения*, имеющих высокий риск преждевременной смерти, за период. </w:t>
            </w:r>
          </w:p>
          <w:p w14:paraId="6CD6AFCE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323678D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0484D7D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0D16FE7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DBEEA4C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02F3928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EB07B4F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377865A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B69FFE4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C8A9576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49C39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Уменьшение показателя за период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по отношению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к показателю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в предыдущем периоде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EDB4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Уменьшение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&lt; 5</w:t>
            </w:r>
            <w:proofErr w:type="gram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% - 0 баллов;</w:t>
            </w:r>
          </w:p>
          <w:p w14:paraId="4C60F8AB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Уменьшение ≥ 5 % - 0,5 балла;</w:t>
            </w:r>
          </w:p>
          <w:p w14:paraId="3F308FA3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Уменьшение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 ≥ 10 % - 1 балл;</w:t>
            </w:r>
          </w:p>
          <w:p w14:paraId="4503400C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Значение показателя в текущем периоде ниже среднего значения по субъекту Российской Федерации**** в текущем периоде (далее – ниже среднего) - 0,5 балла;</w:t>
            </w:r>
          </w:p>
          <w:p w14:paraId="28BCF26A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текущем периоде достигнуто минимально возможное значение показателя (далее – минимально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C8F1E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BD40CB" w:rsidRPr="00492AEB" w14:paraId="02AEE3D0" w14:textId="77777777" w:rsidTr="00C17D77">
        <w:trPr>
          <w:trHeight w:val="205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5A3A5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3E47B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Доля взрослых пациентов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с болезнями системы кровообращения, в отношении которых установлено диспансерное наблюдение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за период, от общего числа взрослых пациентов с впервые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в жизни установленным диагнозом болезни системы кровообращения за период.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11201E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0C25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100% плана или более - 1 балл;</w:t>
            </w:r>
          </w:p>
          <w:p w14:paraId="6880BAD6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C83F4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BD40CB" w:rsidRPr="00492AEB" w14:paraId="6FE4F809" w14:textId="77777777" w:rsidTr="00C17D77">
        <w:trPr>
          <w:trHeight w:val="238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65092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B8C0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Доля взрослых пациентов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с установленным диагнозом хроническая обструктивная болезнь легких, в отношении которых установлено диспансерное наблюдение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за период, от общего числа взрослых пациентов с впервые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в жизни установленным диагнозом хроническая обструктивная болезнь легких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1561B2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750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100% плана или более - 1 балл;</w:t>
            </w:r>
          </w:p>
          <w:p w14:paraId="4D89B438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3A16F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BD40CB" w:rsidRPr="00492AEB" w14:paraId="68B05550" w14:textId="77777777" w:rsidTr="00C17D77">
        <w:trPr>
          <w:trHeight w:val="93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C73DF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5FC90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Доля взрослых пациентов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с установленным диагнозом сахарный диабет, в отношении которых установлено диспансерное наблюдение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за период, от общего числа взрослых пациентов с впервые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в жизни установленным диагнозом сахарный диабет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771641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6B7E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100% плана или более - 2 балла;</w:t>
            </w:r>
          </w:p>
          <w:p w14:paraId="65319D3C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9E62E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BD40CB" w:rsidRPr="00492AEB" w14:paraId="266DC953" w14:textId="77777777" w:rsidTr="00C17D77">
        <w:trPr>
          <w:trHeight w:val="26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5DFC3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625C9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Доля взрослых пациентов, госпитализированных за период по экстренным показаниям в связи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с обострением (декомпенсацией) состояний, по поводу которых пациент находится под диспансерным наблюдением,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от общего числа взрослых пациентов, находящихся под диспансерным наблюдением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48A14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F710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Уменьшение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&lt; 5</w:t>
            </w:r>
            <w:proofErr w:type="gram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% - 0 баллов;</w:t>
            </w:r>
          </w:p>
          <w:p w14:paraId="2C5FD377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Уменьшение ≥ 5 % - 0,5 балла;</w:t>
            </w:r>
          </w:p>
          <w:p w14:paraId="73404DF9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Уменьшение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≥ 10 % - 1 балл;</w:t>
            </w:r>
          </w:p>
          <w:p w14:paraId="04FC502F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Ниже среднего - 0,5 балла;</w:t>
            </w:r>
          </w:p>
          <w:p w14:paraId="5E9CBEF7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6E3CB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BD40CB" w:rsidRPr="00492AEB" w14:paraId="53DB1B8D" w14:textId="77777777" w:rsidTr="00C17D77">
        <w:trPr>
          <w:trHeight w:val="258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1422D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4AE0F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Доля взрослых пациентов, повторно госпитализированных за период по причине заболеваний сердечно-сосудистой системы или их осложнений в течение года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с момента предыдущей госпитализации, от общего числа взрослых пациентов, госпитализированных за период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по причине заболеваний сердечно-сосудистой системы или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их осложнений.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F65CFF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A3E2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Уменьшение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&lt; 3</w:t>
            </w:r>
            <w:proofErr w:type="gram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% - 0 баллов;</w:t>
            </w:r>
          </w:p>
          <w:p w14:paraId="5F4E220A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Уменьшение ≥ 3 % - 1 балл;</w:t>
            </w:r>
          </w:p>
          <w:p w14:paraId="537CCD19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Уменьшение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≥ 7 % - 2 балла;</w:t>
            </w:r>
          </w:p>
          <w:p w14:paraId="75D50E65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Ниже среднего - 1 балл;</w:t>
            </w:r>
          </w:p>
          <w:p w14:paraId="0996427D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Минимально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16A62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BD40CB" w:rsidRPr="00492AEB" w14:paraId="2B8EFF82" w14:textId="77777777" w:rsidTr="00C17D77">
        <w:trPr>
          <w:trHeight w:val="259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CC3EC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E417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Доля взрослых пациентов, находящихся под диспансерным наблюдением по поводу сахарного диабета, у которых впервые зарегистрированы осложнения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за период (диабетическая ретинопатия, диабетическая стопа), от общего числа взрослых пациентов, находящихся под диспансерным наблюдением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по поводу сахарного диабета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9F1868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FD4A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Уменьшение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&lt; 5</w:t>
            </w:r>
            <w:proofErr w:type="gram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% - 0 баллов;</w:t>
            </w:r>
          </w:p>
          <w:p w14:paraId="213CB981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Уменьшение ≥ 5 % - 0,5 балла;</w:t>
            </w:r>
          </w:p>
          <w:p w14:paraId="31A5577D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Уменьшение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≥ 10 % - 1 балл;</w:t>
            </w:r>
          </w:p>
          <w:p w14:paraId="2F1A3725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Ниже среднего - 0,5 балла;</w:t>
            </w:r>
          </w:p>
          <w:p w14:paraId="1BC24D07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BD12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BD40CB" w:rsidRPr="00492AEB" w14:paraId="3C579FA8" w14:textId="77777777" w:rsidTr="00C17D77">
        <w:trPr>
          <w:trHeight w:val="688"/>
        </w:trPr>
        <w:tc>
          <w:tcPr>
            <w:tcW w:w="9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68BD29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 w:type="page"/>
            </w: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Детское население (от 0 до 17 лет включительно)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DAD20" w14:textId="00A5C53D" w:rsidR="00BD40CB" w:rsidRPr="00492AEB" w:rsidRDefault="009C2A0D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7</w:t>
            </w:r>
          </w:p>
        </w:tc>
      </w:tr>
      <w:tr w:rsidR="00BD40CB" w:rsidRPr="00492AEB" w14:paraId="5086F0DF" w14:textId="77777777" w:rsidTr="00C17D77">
        <w:trPr>
          <w:trHeight w:val="709"/>
        </w:trPr>
        <w:tc>
          <w:tcPr>
            <w:tcW w:w="10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D39D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Оценка эффективности профилактических мероприятий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и диспансерного наблюдения</w:t>
            </w:r>
          </w:p>
        </w:tc>
      </w:tr>
      <w:tr w:rsidR="00BD40CB" w:rsidRPr="00492AEB" w14:paraId="6CA59389" w14:textId="77777777" w:rsidTr="00C17D77">
        <w:trPr>
          <w:trHeight w:val="8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75BF" w14:textId="2FD0FA5D" w:rsidR="00BD40CB" w:rsidRPr="00492AEB" w:rsidRDefault="009C2A0D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91F51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1334B9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964B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100% плана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или более - 1 балл;</w:t>
            </w:r>
          </w:p>
          <w:p w14:paraId="7BC48319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5DB4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BD40CB" w:rsidRPr="00492AEB" w14:paraId="7CEE5E0D" w14:textId="77777777" w:rsidTr="00C17D77">
        <w:trPr>
          <w:trHeight w:val="239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9E41C" w14:textId="69261454" w:rsidR="00BD40CB" w:rsidRPr="00492AEB" w:rsidRDefault="009C2A0D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CB08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Доля детей, в отношении которых установлено диспансерное наблюдение по поводу болезней костно-мышечной системы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и соединительной ткани за период, от общего числа детей с впервые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в жизни установленными диагнозами болезней костно-мышечной системы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и соединительной ткани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89C8F9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D4D7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100 % от числа подлежащих диспансерному наблюдению - 1 балл;</w:t>
            </w:r>
          </w:p>
          <w:p w14:paraId="74C53AE2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0D6D4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BD40CB" w:rsidRPr="00492AEB" w14:paraId="6C24812A" w14:textId="77777777" w:rsidTr="00C17D77">
        <w:trPr>
          <w:trHeight w:val="2127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B0D29" w14:textId="46C01C03" w:rsidR="00BD40CB" w:rsidRPr="00492AEB" w:rsidRDefault="009C2A0D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4C239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ABE6DE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842D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100 % от числа подлежащих диспансерному наблюдению - 1 балл;</w:t>
            </w:r>
          </w:p>
          <w:p w14:paraId="570F8EA9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0C64F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BD40CB" w:rsidRPr="00492AEB" w14:paraId="05A980B0" w14:textId="77777777" w:rsidTr="00C17D77">
        <w:trPr>
          <w:trHeight w:val="196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C1880" w14:textId="2F0D9F94" w:rsidR="00BD40CB" w:rsidRPr="00492AEB" w:rsidRDefault="009C2A0D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4C43C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от общего числа детей с впервые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в жизни установленными диагнозами болезней органов пищеварения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A9148E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4E7F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100 % от числа подлежащих диспансерному наблюдению - 1 балл;</w:t>
            </w:r>
          </w:p>
          <w:p w14:paraId="557E3FD8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15E9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BD40CB" w:rsidRPr="00492AEB" w14:paraId="7CEDCB71" w14:textId="77777777" w:rsidTr="00C17D77">
        <w:trPr>
          <w:trHeight w:val="211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A88C6" w14:textId="70B973A9" w:rsidR="00BD40CB" w:rsidRPr="00492AEB" w:rsidRDefault="009C2A0D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DED8B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Доля детей, в отношении которых установлено диспансерное наблюдение по поводу болезней системы кровообращения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за период от общего числа детей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с впервые в жизни установленными диагнозами болезней системы кровообращения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2ED0A0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6FE0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100 % от числа подлежащих диспансерному наблюдению - 2 балла;</w:t>
            </w:r>
          </w:p>
          <w:p w14:paraId="20FED7FE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 среднего –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0E929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BD40CB" w:rsidRPr="00492AEB" w14:paraId="5786C12F" w14:textId="77777777" w:rsidTr="00C17D77">
        <w:trPr>
          <w:trHeight w:val="2822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B080" w14:textId="13B4C32B" w:rsidR="00BD40CB" w:rsidRPr="00492AEB" w:rsidRDefault="009C2A0D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A017C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от общего числа детей с впервые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в жизни установленными диагнозами болезней эндокринной системы, расстройства питания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и нарушения обмена веществ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F7A37F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3AD8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100 % от числа подлежащих диспансерному наблюдению - 1 балл;</w:t>
            </w:r>
          </w:p>
          <w:p w14:paraId="7D0651A6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73DB2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BD40CB" w:rsidRPr="00492AEB" w14:paraId="3BBC4819" w14:textId="77777777" w:rsidTr="00C17D77">
        <w:trPr>
          <w:trHeight w:val="624"/>
        </w:trPr>
        <w:tc>
          <w:tcPr>
            <w:tcW w:w="9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5B8FA9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Оказание акушерско-гинекологической помощи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32482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</w:tr>
      <w:tr w:rsidR="00BD40CB" w:rsidRPr="00492AEB" w14:paraId="05FD9855" w14:textId="77777777" w:rsidTr="00C17D77">
        <w:trPr>
          <w:trHeight w:val="686"/>
        </w:trPr>
        <w:tc>
          <w:tcPr>
            <w:tcW w:w="10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BBC0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BD40CB" w:rsidRPr="00492AEB" w14:paraId="77D5A316" w14:textId="77777777" w:rsidTr="00C17D77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9B7B6" w14:textId="1ED6399B" w:rsidR="00BD40CB" w:rsidRPr="00492AEB" w:rsidRDefault="009C2A0D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9C239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Доля женщин, отказавшихся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от искусственного прерывания беременности, от числа женщин, прошедших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доабортное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консультирование за период.</w:t>
            </w:r>
          </w:p>
          <w:p w14:paraId="52BCB6FC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CC4B6D1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1A63E87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1B98946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5D4202A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5E2CE04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6325E" w14:textId="77777777" w:rsidR="00BD40CB" w:rsidRPr="00492AEB" w:rsidRDefault="00BD40CB" w:rsidP="00C17D77">
            <w:pPr>
              <w:spacing w:after="0" w:line="240" w:lineRule="auto"/>
              <w:ind w:left="-114" w:right="-1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показателя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за период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по отношению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к показателю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FB7E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&lt; 5</w:t>
            </w:r>
            <w:proofErr w:type="gram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% - 0 баллов;</w:t>
            </w:r>
          </w:p>
          <w:p w14:paraId="65AAE537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Прирост ≥ 5 % - 0,5 балла;</w:t>
            </w:r>
          </w:p>
          <w:p w14:paraId="68286404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Прирост ≥ 10 % - 1 балл;</w:t>
            </w:r>
          </w:p>
          <w:p w14:paraId="7091E303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 среднего - 0,5 балла;</w:t>
            </w:r>
          </w:p>
          <w:p w14:paraId="27BEEA12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6714E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BD40CB" w:rsidRPr="00492AEB" w14:paraId="4ABF20C7" w14:textId="77777777" w:rsidTr="00C17D77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7675" w14:textId="201C4520" w:rsidR="00BD40CB" w:rsidRPr="00492AEB" w:rsidRDefault="009C2A0D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3CE5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Доля беременных женщин, вакцинированных против новой 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инфекции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(COVID-19), за период, от числа женщин, состоящих на учете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по беременности и родам на начало периода.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40797" w14:textId="77777777" w:rsidR="00BD40CB" w:rsidRPr="00492AEB" w:rsidRDefault="00BD40CB" w:rsidP="00C17D77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0300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100% плана или более - 1 балл;</w:t>
            </w:r>
          </w:p>
          <w:p w14:paraId="5183D3FE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88B91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BD40CB" w:rsidRPr="00492AEB" w14:paraId="5595F60F" w14:textId="77777777" w:rsidTr="00C17D77">
        <w:trPr>
          <w:trHeight w:val="6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949BD" w14:textId="6F29C780" w:rsidR="00BD40CB" w:rsidRPr="00492AEB" w:rsidRDefault="009C2A0D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73112" w14:textId="7021B7F1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241DA" w14:textId="77777777" w:rsidR="00BD40CB" w:rsidRPr="00492AEB" w:rsidRDefault="00BD40CB" w:rsidP="00C17D77">
            <w:pPr>
              <w:spacing w:after="0" w:line="240" w:lineRule="auto"/>
              <w:ind w:left="-114" w:right="-1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показателя </w:t>
            </w:r>
          </w:p>
          <w:p w14:paraId="39051885" w14:textId="77777777" w:rsidR="00BD40CB" w:rsidRPr="00492AEB" w:rsidRDefault="00BD40CB" w:rsidP="00C17D77">
            <w:pPr>
              <w:spacing w:after="0" w:line="240" w:lineRule="auto"/>
              <w:ind w:left="-114" w:right="-1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 период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по отношению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к показателю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755E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&lt; 5</w:t>
            </w:r>
            <w:proofErr w:type="gram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% - 0 баллов;</w:t>
            </w:r>
          </w:p>
          <w:p w14:paraId="41C562D4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Прирост ≥ 5 % - 0,5 балла;</w:t>
            </w:r>
          </w:p>
          <w:p w14:paraId="4C6D2406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Прирост ≥ 10 % - 1 балл;</w:t>
            </w:r>
          </w:p>
          <w:p w14:paraId="120BDF30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 среднего - 0,5 балла;</w:t>
            </w:r>
          </w:p>
          <w:p w14:paraId="6C7DE237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5782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BD40CB" w:rsidRPr="00492AEB" w14:paraId="4536423C" w14:textId="77777777" w:rsidTr="00C17D77">
        <w:trPr>
          <w:trHeight w:val="93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D8380" w14:textId="6C643DDA" w:rsidR="00BD40CB" w:rsidRPr="00492AEB" w:rsidRDefault="009C2A0D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A50F9" w14:textId="589A8918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410326" w14:textId="77777777" w:rsidR="00BD40CB" w:rsidRPr="00492AEB" w:rsidRDefault="00BD40CB" w:rsidP="00C17D77">
            <w:pPr>
              <w:spacing w:after="0" w:line="240" w:lineRule="auto"/>
              <w:ind w:left="-114" w:right="-1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показателя 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за период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по отношению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к показателю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A678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&lt; 5</w:t>
            </w:r>
            <w:proofErr w:type="gram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% - 0 баллов;</w:t>
            </w:r>
          </w:p>
          <w:p w14:paraId="6158FF04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Прирост ≥ 5 % - 0,5 балла;</w:t>
            </w:r>
          </w:p>
          <w:p w14:paraId="2E3C29DA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Прирост ≥ 10 % - 1 балл;</w:t>
            </w:r>
          </w:p>
          <w:p w14:paraId="551E4B2A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 среднего - 0,5 балла;</w:t>
            </w:r>
          </w:p>
          <w:p w14:paraId="0636623A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307FC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BD40CB" w:rsidRPr="00492AEB" w14:paraId="727814FF" w14:textId="77777777" w:rsidTr="00C17D77">
        <w:trPr>
          <w:trHeight w:val="63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7E305" w14:textId="2B97B46B" w:rsidR="00BD40CB" w:rsidRPr="00492AEB" w:rsidRDefault="009C2A0D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D0DE2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Доля беременных женщин, прошедших скрининг в части оценки антенатального развития плода за период, от общего числа женщин, состоявших на учете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по поводу беременности и родов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3A737D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5AD3" w14:textId="77777777" w:rsidR="00BD40CB" w:rsidRPr="00492AEB" w:rsidRDefault="00BD40CB" w:rsidP="00C17D7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100 % плана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или более - 2 балла;</w:t>
            </w:r>
          </w:p>
          <w:p w14:paraId="5E423761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5F34" w14:textId="77777777" w:rsidR="00BD40CB" w:rsidRPr="00492AEB" w:rsidRDefault="00BD40CB" w:rsidP="00C1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</w:tbl>
    <w:p w14:paraId="03CA62F1" w14:textId="77777777" w:rsidR="00BD40CB" w:rsidRPr="00492AEB" w:rsidRDefault="00BD40CB" w:rsidP="00BD40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6426509" w14:textId="77777777" w:rsidR="00BD40CB" w:rsidRPr="00492AEB" w:rsidRDefault="00BD40CB" w:rsidP="00BD40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92A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* по набору кодов Международной статистической классификацией болезней и проблем, связанных со здоровьем, десятого пересмотра (МКБ-10)</w:t>
      </w:r>
    </w:p>
    <w:p w14:paraId="3C2AC790" w14:textId="77777777" w:rsidR="00BD40CB" w:rsidRPr="00492AEB" w:rsidRDefault="00BD40CB" w:rsidP="00BD40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92A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** 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14:paraId="5036A91E" w14:textId="17169A9A" w:rsidR="00BD40CB" w:rsidRPr="00492AEB" w:rsidRDefault="00BD40CB" w:rsidP="00BD40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92A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*** выполненным считается показатель со значением 0,5 и более баллов. В случае, если медицинская организация удовлетворяет нескольким критериям для начисления баллов – присваивается максимальный из возможных для начисления балл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Pr="00492A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В случае, если значение, указанное в знаменателе соответствующих формул, приведенных в Приложении 2, равняется нулю, баллы по показателю не начисляются, а указанный показатель (по решению субъекта Российской Федерации) может исключаться из числа применяемых показателей при расчете доли достигнутых показателей результативности для медицинской организации за период.</w:t>
      </w:r>
    </w:p>
    <w:p w14:paraId="5C02BA84" w14:textId="1B03A41D" w:rsidR="00BD40CB" w:rsidRDefault="00BD40CB" w:rsidP="00BD40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92A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****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подушевому нормативу финансирования, путем деления суммы значений, указанных в числителе соответствующих формул, приведенных в Приложении 2, на сумму значений, указанных в знаменателе соответствующих формул, приведенных в Приложении 2. </w:t>
      </w:r>
      <w:r w:rsidR="009C2A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Полученное </w:t>
      </w:r>
      <w:r w:rsidRPr="00492A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значение умножается на 100</w:t>
      </w:r>
      <w:r w:rsidR="009C2A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 аналогии с алгоритмом, описанным Приложением 2</w:t>
      </w:r>
      <w:r w:rsidRPr="00492A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75BBBAFB" w14:textId="77777777" w:rsidR="00B52368" w:rsidRPr="00492AEB" w:rsidRDefault="00B52368" w:rsidP="00BD40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FBA32E4" w14:textId="77777777" w:rsidR="00BD40CB" w:rsidRPr="00492AEB" w:rsidRDefault="00BD40CB" w:rsidP="00BD40C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Минимально возможным значением показателя является значение «0». Максимально возможным значением показателя «100 процентов».</w:t>
      </w:r>
    </w:p>
    <w:p w14:paraId="553F45F8" w14:textId="77777777" w:rsidR="00BD40CB" w:rsidRPr="00492AEB" w:rsidRDefault="00BD40CB" w:rsidP="00BD40C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 группам диагнозов, обусловливающих высокий риск смерти, целесообразно относить любое сочетание сопутствующих заболеваний и осложнений с основным диагнозом, указанных в таблице: </w:t>
      </w:r>
    </w:p>
    <w:p w14:paraId="776C1FB8" w14:textId="77777777" w:rsidR="00BD40CB" w:rsidRPr="00492AEB" w:rsidRDefault="00BD40CB" w:rsidP="00BD40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144"/>
        <w:tblW w:w="1006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972"/>
        <w:gridCol w:w="2845"/>
        <w:gridCol w:w="4243"/>
      </w:tblGrid>
      <w:tr w:rsidR="00BD40CB" w:rsidRPr="00492AEB" w14:paraId="437EE870" w14:textId="77777777" w:rsidTr="00C17D77">
        <w:trPr>
          <w:tblHeader/>
        </w:trPr>
        <w:tc>
          <w:tcPr>
            <w:tcW w:w="2972" w:type="dxa"/>
            <w:vAlign w:val="center"/>
          </w:tcPr>
          <w:p w14:paraId="0A09D3E0" w14:textId="77777777" w:rsidR="00BD40CB" w:rsidRPr="00492AEB" w:rsidRDefault="00BD40CB" w:rsidP="00C17D7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611FFEF" w14:textId="77777777" w:rsidR="00BD40CB" w:rsidRPr="00492AEB" w:rsidRDefault="00BD40CB" w:rsidP="00C17D7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b/>
                <w:color w:val="000000" w:themeColor="text1"/>
                <w:sz w:val="24"/>
                <w:szCs w:val="24"/>
              </w:rPr>
              <w:t>Основной диагноз</w:t>
            </w:r>
          </w:p>
          <w:p w14:paraId="6B943935" w14:textId="77777777" w:rsidR="00BD40CB" w:rsidRPr="00492AEB" w:rsidRDefault="00BD40CB" w:rsidP="00C17D7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5" w:type="dxa"/>
            <w:vAlign w:val="center"/>
          </w:tcPr>
          <w:p w14:paraId="306387BD" w14:textId="77777777" w:rsidR="00BD40CB" w:rsidRPr="00492AEB" w:rsidRDefault="00BD40CB" w:rsidP="00C17D7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b/>
                <w:color w:val="000000" w:themeColor="text1"/>
                <w:sz w:val="24"/>
                <w:szCs w:val="24"/>
              </w:rPr>
              <w:t>Сопутствующие заболевания</w:t>
            </w:r>
          </w:p>
        </w:tc>
        <w:tc>
          <w:tcPr>
            <w:tcW w:w="4243" w:type="dxa"/>
            <w:vAlign w:val="center"/>
          </w:tcPr>
          <w:p w14:paraId="755B1D45" w14:textId="77777777" w:rsidR="00BD40CB" w:rsidRPr="00492AEB" w:rsidRDefault="00BD40CB" w:rsidP="00C17D7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b/>
                <w:color w:val="000000" w:themeColor="text1"/>
                <w:sz w:val="24"/>
                <w:szCs w:val="24"/>
              </w:rPr>
              <w:t>Осложнение заболевания</w:t>
            </w:r>
          </w:p>
        </w:tc>
      </w:tr>
      <w:tr w:rsidR="00BD40CB" w:rsidRPr="00492AEB" w14:paraId="45400A4C" w14:textId="77777777" w:rsidTr="00C17D77">
        <w:tc>
          <w:tcPr>
            <w:tcW w:w="2972" w:type="dxa"/>
          </w:tcPr>
          <w:p w14:paraId="76A7DAA4" w14:textId="77777777" w:rsidR="00BD40CB" w:rsidRPr="00492AEB" w:rsidRDefault="00BD40CB" w:rsidP="00C17D77">
            <w:pPr>
              <w:spacing w:after="4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Ишемические болезни сердца </w:t>
            </w:r>
            <w:r w:rsidRPr="00492AEB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492AEB">
              <w:rPr>
                <w:color w:val="000000" w:themeColor="text1"/>
                <w:sz w:val="24"/>
                <w:szCs w:val="24"/>
              </w:rPr>
              <w:t>20-</w:t>
            </w:r>
            <w:r w:rsidRPr="00492AEB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492AEB">
              <w:rPr>
                <w:color w:val="000000" w:themeColor="text1"/>
                <w:sz w:val="24"/>
                <w:szCs w:val="24"/>
              </w:rPr>
              <w:t>25</w:t>
            </w:r>
          </w:p>
          <w:p w14:paraId="207BAA22" w14:textId="77777777" w:rsidR="00BD40CB" w:rsidRPr="00492AEB" w:rsidRDefault="00BD40CB" w:rsidP="00C17D77">
            <w:pPr>
              <w:spacing w:after="4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Гипертензивные болезни </w:t>
            </w:r>
            <w:r w:rsidRPr="00492AEB">
              <w:rPr>
                <w:color w:val="000000" w:themeColor="text1"/>
                <w:sz w:val="24"/>
                <w:szCs w:val="24"/>
              </w:rPr>
              <w:br/>
            </w:r>
            <w:r w:rsidRPr="00492AEB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492AEB">
              <w:rPr>
                <w:color w:val="000000" w:themeColor="text1"/>
                <w:sz w:val="24"/>
                <w:szCs w:val="24"/>
              </w:rPr>
              <w:t>10-</w:t>
            </w:r>
            <w:r w:rsidRPr="00492AEB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492AEB">
              <w:rPr>
                <w:color w:val="000000" w:themeColor="text1"/>
                <w:sz w:val="24"/>
                <w:szCs w:val="24"/>
              </w:rPr>
              <w:t xml:space="preserve">11; </w:t>
            </w:r>
            <w:r w:rsidRPr="00492AEB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492AEB">
              <w:rPr>
                <w:color w:val="000000" w:themeColor="text1"/>
                <w:sz w:val="24"/>
                <w:szCs w:val="24"/>
              </w:rPr>
              <w:t>12-</w:t>
            </w:r>
            <w:r w:rsidRPr="00492AEB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492AEB">
              <w:rPr>
                <w:color w:val="000000" w:themeColor="text1"/>
                <w:sz w:val="24"/>
                <w:szCs w:val="24"/>
              </w:rPr>
              <w:t>13</w:t>
            </w:r>
          </w:p>
          <w:p w14:paraId="433AAB33" w14:textId="77777777" w:rsidR="00BD40CB" w:rsidRPr="00492AEB" w:rsidRDefault="00BD40CB" w:rsidP="00C17D77">
            <w:pPr>
              <w:spacing w:after="4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Цереброваскулярные болезни </w:t>
            </w:r>
            <w:r w:rsidRPr="00492AEB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492AEB">
              <w:rPr>
                <w:color w:val="000000" w:themeColor="text1"/>
                <w:sz w:val="24"/>
                <w:szCs w:val="24"/>
              </w:rPr>
              <w:t>60-</w:t>
            </w:r>
            <w:r w:rsidRPr="00492AEB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492AEB">
              <w:rPr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2845" w:type="dxa"/>
          </w:tcPr>
          <w:p w14:paraId="3CC69CFE" w14:textId="77777777" w:rsidR="00BD40CB" w:rsidRPr="00492AEB" w:rsidRDefault="00BD40CB" w:rsidP="00C17D77">
            <w:pPr>
              <w:spacing w:after="4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Сахарный диабет </w:t>
            </w:r>
            <w:r w:rsidRPr="00492AEB">
              <w:rPr>
                <w:color w:val="000000" w:themeColor="text1"/>
                <w:sz w:val="24"/>
                <w:szCs w:val="24"/>
              </w:rPr>
              <w:br/>
            </w:r>
            <w:r w:rsidRPr="00492AEB">
              <w:rPr>
                <w:color w:val="000000" w:themeColor="text1"/>
                <w:sz w:val="24"/>
                <w:szCs w:val="24"/>
                <w:lang w:val="en-US"/>
              </w:rPr>
              <w:t>E</w:t>
            </w:r>
            <w:r w:rsidRPr="00492AEB">
              <w:rPr>
                <w:color w:val="000000" w:themeColor="text1"/>
                <w:sz w:val="24"/>
                <w:szCs w:val="24"/>
              </w:rPr>
              <w:t>10-</w:t>
            </w:r>
            <w:r w:rsidRPr="00492AEB">
              <w:rPr>
                <w:color w:val="000000" w:themeColor="text1"/>
                <w:sz w:val="24"/>
                <w:szCs w:val="24"/>
                <w:lang w:val="en-US"/>
              </w:rPr>
              <w:t>E</w:t>
            </w:r>
            <w:r w:rsidRPr="00492AEB">
              <w:rPr>
                <w:color w:val="000000" w:themeColor="text1"/>
                <w:sz w:val="24"/>
                <w:szCs w:val="24"/>
              </w:rPr>
              <w:t>11</w:t>
            </w:r>
          </w:p>
          <w:p w14:paraId="2A819178" w14:textId="77777777" w:rsidR="00BD40CB" w:rsidRPr="00492AEB" w:rsidRDefault="00BD40CB" w:rsidP="00C17D77">
            <w:pPr>
              <w:spacing w:after="4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Хроническая обструктивная легочная болезнь </w:t>
            </w:r>
            <w:r w:rsidRPr="00492AEB">
              <w:rPr>
                <w:color w:val="000000" w:themeColor="text1"/>
                <w:sz w:val="24"/>
                <w:szCs w:val="24"/>
                <w:lang w:val="en-US"/>
              </w:rPr>
              <w:t>J</w:t>
            </w:r>
            <w:r w:rsidRPr="00492AEB">
              <w:rPr>
                <w:color w:val="000000" w:themeColor="text1"/>
                <w:sz w:val="24"/>
                <w:szCs w:val="24"/>
              </w:rPr>
              <w:t>44.0-</w:t>
            </w:r>
            <w:r w:rsidRPr="00492AEB">
              <w:rPr>
                <w:color w:val="000000" w:themeColor="text1"/>
                <w:sz w:val="24"/>
                <w:szCs w:val="24"/>
                <w:lang w:val="en-US"/>
              </w:rPr>
              <w:t>J</w:t>
            </w:r>
            <w:r w:rsidRPr="00492AEB">
              <w:rPr>
                <w:color w:val="000000" w:themeColor="text1"/>
                <w:sz w:val="24"/>
                <w:szCs w:val="24"/>
              </w:rPr>
              <w:t>44.9</w:t>
            </w:r>
          </w:p>
          <w:p w14:paraId="47B6703A" w14:textId="77777777" w:rsidR="00BD40CB" w:rsidRPr="00492AEB" w:rsidRDefault="00BD40CB" w:rsidP="00C17D77">
            <w:pPr>
              <w:spacing w:after="4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Хроническая болезнь почек, гипертензивная болезнь с поражением почек </w:t>
            </w:r>
            <w:r w:rsidRPr="00492AEB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r w:rsidRPr="00492AEB">
              <w:rPr>
                <w:color w:val="000000" w:themeColor="text1"/>
                <w:sz w:val="24"/>
                <w:szCs w:val="24"/>
              </w:rPr>
              <w:t>18.1-</w:t>
            </w:r>
            <w:r w:rsidRPr="00492AEB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r w:rsidRPr="00492AEB">
              <w:rPr>
                <w:color w:val="000000" w:themeColor="text1"/>
                <w:sz w:val="24"/>
                <w:szCs w:val="24"/>
              </w:rPr>
              <w:t>18.9</w:t>
            </w:r>
          </w:p>
        </w:tc>
        <w:tc>
          <w:tcPr>
            <w:tcW w:w="4243" w:type="dxa"/>
          </w:tcPr>
          <w:p w14:paraId="3CFC2D6C" w14:textId="77777777" w:rsidR="00BD40CB" w:rsidRPr="00492AEB" w:rsidRDefault="00BD40CB" w:rsidP="00C17D77">
            <w:pPr>
              <w:spacing w:after="4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Недостаточность сердечная </w:t>
            </w:r>
            <w:r w:rsidRPr="00492AEB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492AEB">
              <w:rPr>
                <w:color w:val="000000" w:themeColor="text1"/>
                <w:sz w:val="24"/>
                <w:szCs w:val="24"/>
              </w:rPr>
              <w:t>50.0-</w:t>
            </w:r>
            <w:r w:rsidRPr="00492AEB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492AEB">
              <w:rPr>
                <w:color w:val="000000" w:themeColor="text1"/>
                <w:sz w:val="24"/>
                <w:szCs w:val="24"/>
              </w:rPr>
              <w:t>50.9</w:t>
            </w:r>
          </w:p>
          <w:p w14:paraId="31676599" w14:textId="77777777" w:rsidR="00BD40CB" w:rsidRPr="00492AEB" w:rsidRDefault="00BD40CB" w:rsidP="00C17D77">
            <w:pPr>
              <w:spacing w:after="4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bCs/>
                <w:iCs/>
                <w:color w:val="000000" w:themeColor="text1"/>
                <w:sz w:val="24"/>
                <w:szCs w:val="24"/>
              </w:rPr>
              <w:t xml:space="preserve">Нарушение ритма </w:t>
            </w:r>
            <w:r w:rsidRPr="00492AEB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492AEB">
              <w:rPr>
                <w:color w:val="000000" w:themeColor="text1"/>
                <w:sz w:val="24"/>
                <w:szCs w:val="24"/>
              </w:rPr>
              <w:t>48-49</w:t>
            </w:r>
          </w:p>
          <w:p w14:paraId="66B15E7E" w14:textId="7E3FC07C" w:rsidR="00BD40CB" w:rsidRPr="00492AEB" w:rsidRDefault="00BD40CB" w:rsidP="00C17D77">
            <w:pPr>
              <w:spacing w:after="4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bCs/>
                <w:iCs/>
                <w:color w:val="000000" w:themeColor="text1"/>
                <w:sz w:val="24"/>
                <w:szCs w:val="24"/>
              </w:rPr>
              <w:t>Нарушения проводимости</w:t>
            </w:r>
            <w:r w:rsidR="009C2A0D">
              <w:rPr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492AEB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492AEB">
              <w:rPr>
                <w:color w:val="000000" w:themeColor="text1"/>
                <w:sz w:val="24"/>
                <w:szCs w:val="24"/>
              </w:rPr>
              <w:t>44-</w:t>
            </w:r>
            <w:r w:rsidRPr="00492AEB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492AEB">
              <w:rPr>
                <w:color w:val="000000" w:themeColor="text1"/>
                <w:sz w:val="24"/>
                <w:szCs w:val="24"/>
              </w:rPr>
              <w:t>45</w:t>
            </w:r>
          </w:p>
          <w:p w14:paraId="3D8305A7" w14:textId="77777777" w:rsidR="00BD40CB" w:rsidRPr="00492AEB" w:rsidRDefault="00BD40CB" w:rsidP="00C17D77">
            <w:pPr>
              <w:spacing w:after="4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Сердце легочное хроническое </w:t>
            </w:r>
            <w:r w:rsidRPr="00492AEB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492AEB">
              <w:rPr>
                <w:color w:val="000000" w:themeColor="text1"/>
                <w:sz w:val="24"/>
                <w:szCs w:val="24"/>
              </w:rPr>
              <w:t>27.9</w:t>
            </w:r>
          </w:p>
          <w:p w14:paraId="667CB780" w14:textId="77777777" w:rsidR="00BD40CB" w:rsidRPr="00492AEB" w:rsidRDefault="00BD40CB" w:rsidP="00C17D77">
            <w:pPr>
              <w:spacing w:after="4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Гипостатическая пневмония </w:t>
            </w:r>
            <w:r w:rsidRPr="00492AEB">
              <w:rPr>
                <w:color w:val="000000" w:themeColor="text1"/>
                <w:sz w:val="24"/>
                <w:szCs w:val="24"/>
                <w:lang w:val="en-US"/>
              </w:rPr>
              <w:t>J</w:t>
            </w:r>
            <w:r w:rsidRPr="00492AEB">
              <w:rPr>
                <w:color w:val="000000" w:themeColor="text1"/>
                <w:sz w:val="24"/>
                <w:szCs w:val="24"/>
              </w:rPr>
              <w:t>18.2</w:t>
            </w:r>
          </w:p>
          <w:p w14:paraId="59988F8D" w14:textId="77777777" w:rsidR="00BD40CB" w:rsidRPr="00492AEB" w:rsidRDefault="00BD40CB" w:rsidP="00C17D77">
            <w:pPr>
              <w:spacing w:after="4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Недостаточность почечная </w:t>
            </w:r>
            <w:r w:rsidRPr="00492AEB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r w:rsidRPr="00492AEB">
              <w:rPr>
                <w:color w:val="000000" w:themeColor="text1"/>
                <w:sz w:val="24"/>
                <w:szCs w:val="24"/>
              </w:rPr>
              <w:t>18.9</w:t>
            </w:r>
          </w:p>
          <w:p w14:paraId="4CC7FD32" w14:textId="77777777" w:rsidR="00BD40CB" w:rsidRPr="00492AEB" w:rsidRDefault="00BD40CB" w:rsidP="00C17D77">
            <w:pPr>
              <w:spacing w:after="4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Уремия </w:t>
            </w:r>
            <w:r w:rsidRPr="00492AEB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r w:rsidRPr="00492AEB">
              <w:rPr>
                <w:color w:val="000000" w:themeColor="text1"/>
                <w:sz w:val="24"/>
                <w:szCs w:val="24"/>
              </w:rPr>
              <w:t>19</w:t>
            </w:r>
          </w:p>
          <w:p w14:paraId="2F49535D" w14:textId="77777777" w:rsidR="00BD40CB" w:rsidRPr="00492AEB" w:rsidRDefault="00BD40CB" w:rsidP="00C17D77">
            <w:pPr>
              <w:spacing w:after="4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Гангрена </w:t>
            </w:r>
            <w:r w:rsidRPr="00492AEB">
              <w:rPr>
                <w:color w:val="000000" w:themeColor="text1"/>
                <w:sz w:val="24"/>
                <w:szCs w:val="24"/>
                <w:lang w:val="en-US"/>
              </w:rPr>
              <w:t>R</w:t>
            </w:r>
            <w:r w:rsidRPr="00492AEB">
              <w:rPr>
                <w:color w:val="000000" w:themeColor="text1"/>
                <w:sz w:val="24"/>
                <w:szCs w:val="24"/>
              </w:rPr>
              <w:t xml:space="preserve">02 </w:t>
            </w:r>
          </w:p>
          <w:p w14:paraId="2B0FD55A" w14:textId="77777777" w:rsidR="00BD40CB" w:rsidRPr="00492AEB" w:rsidRDefault="00BD40CB" w:rsidP="00C17D77">
            <w:pPr>
              <w:spacing w:after="4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Недостаточность легочная </w:t>
            </w:r>
            <w:r w:rsidRPr="00492AEB">
              <w:rPr>
                <w:color w:val="000000" w:themeColor="text1"/>
                <w:sz w:val="24"/>
                <w:szCs w:val="24"/>
                <w:lang w:val="en-US"/>
              </w:rPr>
              <w:t>J</w:t>
            </w:r>
            <w:r w:rsidRPr="00492AEB">
              <w:rPr>
                <w:color w:val="000000" w:themeColor="text1"/>
                <w:sz w:val="24"/>
                <w:szCs w:val="24"/>
              </w:rPr>
              <w:t>98.4</w:t>
            </w:r>
          </w:p>
          <w:p w14:paraId="1978AAE0" w14:textId="77777777" w:rsidR="00BD40CB" w:rsidRPr="00492AEB" w:rsidRDefault="00BD40CB" w:rsidP="00C17D77">
            <w:pPr>
              <w:spacing w:after="40"/>
              <w:rPr>
                <w:color w:val="000000" w:themeColor="text1"/>
                <w:sz w:val="24"/>
                <w:szCs w:val="24"/>
              </w:rPr>
            </w:pPr>
            <w:r w:rsidRPr="00492AEB">
              <w:rPr>
                <w:color w:val="000000" w:themeColor="text1"/>
                <w:sz w:val="24"/>
                <w:szCs w:val="24"/>
              </w:rPr>
              <w:t xml:space="preserve">Эмфизема </w:t>
            </w:r>
            <w:r w:rsidRPr="00492AEB">
              <w:rPr>
                <w:color w:val="000000" w:themeColor="text1"/>
                <w:sz w:val="24"/>
                <w:szCs w:val="24"/>
                <w:lang w:val="en-US"/>
              </w:rPr>
              <w:t>J</w:t>
            </w:r>
            <w:r w:rsidRPr="00492AEB">
              <w:rPr>
                <w:color w:val="000000" w:themeColor="text1"/>
                <w:sz w:val="24"/>
                <w:szCs w:val="24"/>
              </w:rPr>
              <w:t>43.9</w:t>
            </w:r>
          </w:p>
        </w:tc>
      </w:tr>
    </w:tbl>
    <w:p w14:paraId="44D7E4EB" w14:textId="77777777" w:rsidR="00BD40CB" w:rsidRPr="00492AEB" w:rsidRDefault="00BD40CB" w:rsidP="00BD40CB">
      <w:pPr>
        <w:pStyle w:val="affff4"/>
        <w:rPr>
          <w:color w:val="000000" w:themeColor="text1"/>
        </w:rPr>
      </w:pPr>
    </w:p>
    <w:p w14:paraId="35B7F95D" w14:textId="77777777" w:rsidR="003677EE" w:rsidRPr="00BD40CB" w:rsidRDefault="003677EE" w:rsidP="00BD40CB">
      <w:pPr>
        <w:pStyle w:val="affff4"/>
        <w:rPr>
          <w:color w:val="000000" w:themeColor="text1"/>
        </w:rPr>
        <w:sectPr w:rsidR="003677EE" w:rsidRPr="00BD40CB" w:rsidSect="00901DFF">
          <w:headerReference w:type="default" r:id="rId8"/>
          <w:footerReference w:type="default" r:id="rId9"/>
          <w:headerReference w:type="first" r:id="rId10"/>
          <w:pgSz w:w="11906" w:h="16838"/>
          <w:pgMar w:top="1134" w:right="849" w:bottom="1134" w:left="1701" w:header="708" w:footer="708" w:gutter="0"/>
          <w:cols w:space="708"/>
          <w:titlePg/>
          <w:docGrid w:linePitch="360"/>
        </w:sectPr>
      </w:pPr>
    </w:p>
    <w:p w14:paraId="2EBF24C5" w14:textId="30129F70" w:rsidR="00BD40CB" w:rsidRPr="00492AEB" w:rsidRDefault="00BD40CB" w:rsidP="00BD40CB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8"/>
        </w:rPr>
      </w:pPr>
      <w:r w:rsidRPr="00492AEB">
        <w:rPr>
          <w:rFonts w:ascii="Times New Roman" w:hAnsi="Times New Roman" w:cs="Times New Roman"/>
          <w:color w:val="000000" w:themeColor="text1"/>
          <w:sz w:val="28"/>
        </w:rPr>
        <w:t>Приложение 2</w:t>
      </w:r>
    </w:p>
    <w:p w14:paraId="75F261DF" w14:textId="77777777" w:rsidR="00BD40CB" w:rsidRPr="00492AEB" w:rsidRDefault="00BD40CB" w:rsidP="00BD40C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14:paraId="6EA18CB6" w14:textId="77777777" w:rsidR="00BD40CB" w:rsidRPr="00492AEB" w:rsidRDefault="00BD40CB" w:rsidP="00BD40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0"/>
          <w:lang w:eastAsia="ru-RU"/>
        </w:rPr>
      </w:pPr>
      <w:r w:rsidRPr="00492AEB">
        <w:rPr>
          <w:rFonts w:ascii="Times New Roman" w:eastAsia="Times New Roman" w:hAnsi="Times New Roman" w:cs="Times New Roman"/>
          <w:caps/>
          <w:color w:val="000000" w:themeColor="text1"/>
          <w:sz w:val="28"/>
          <w:szCs w:val="20"/>
          <w:lang w:eastAsia="ru-RU"/>
        </w:rPr>
        <w:t xml:space="preserve">рекомендуемый порядок расчета значений показателей результативности </w:t>
      </w:r>
      <w:r w:rsidRPr="00492AEB">
        <w:rPr>
          <w:rFonts w:ascii="Times New Roman" w:eastAsia="Times New Roman" w:hAnsi="Times New Roman" w:cs="Times New Roman"/>
          <w:caps/>
          <w:color w:val="000000" w:themeColor="text1"/>
          <w:sz w:val="28"/>
          <w:szCs w:val="20"/>
          <w:lang w:eastAsia="ru-RU"/>
        </w:rPr>
        <w:br/>
        <w:t>деятельности медицинских организаций</w:t>
      </w:r>
    </w:p>
    <w:p w14:paraId="46A0271D" w14:textId="77777777" w:rsidR="00BD40CB" w:rsidRPr="00492AEB" w:rsidRDefault="00BD40CB" w:rsidP="00BD40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0"/>
          <w:lang w:eastAsia="ru-RU"/>
        </w:r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3544"/>
        <w:gridCol w:w="4822"/>
        <w:gridCol w:w="1335"/>
        <w:gridCol w:w="14"/>
        <w:gridCol w:w="66"/>
        <w:gridCol w:w="4252"/>
      </w:tblGrid>
      <w:tr w:rsidR="00BD40CB" w:rsidRPr="00492AEB" w14:paraId="67894F0B" w14:textId="77777777" w:rsidTr="00C17D77">
        <w:trPr>
          <w:trHeight w:val="83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96D43" w14:textId="77777777" w:rsidR="00BD40CB" w:rsidRPr="00492AEB" w:rsidRDefault="00BD40CB" w:rsidP="00C17D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16221" w14:textId="77777777" w:rsidR="00BD40CB" w:rsidRPr="00492AEB" w:rsidRDefault="00BD40CB" w:rsidP="00C17D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E6E12" w14:textId="77777777" w:rsidR="00BD40CB" w:rsidRPr="00492AEB" w:rsidRDefault="00BD40CB" w:rsidP="00C17D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Формула расчета**</w:t>
            </w:r>
          </w:p>
        </w:tc>
        <w:tc>
          <w:tcPr>
            <w:tcW w:w="1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17977" w14:textId="77777777" w:rsidR="00BD40CB" w:rsidRPr="00492AEB" w:rsidRDefault="00BD40CB" w:rsidP="00C17D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Единицы измерения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D844D" w14:textId="77777777" w:rsidR="00BD40CB" w:rsidRPr="00492AEB" w:rsidRDefault="00BD40CB" w:rsidP="00C17D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Источник</w:t>
            </w:r>
          </w:p>
        </w:tc>
      </w:tr>
      <w:tr w:rsidR="00BD40CB" w:rsidRPr="00492AEB" w14:paraId="3480A9FB" w14:textId="77777777" w:rsidTr="00C17D77">
        <w:trPr>
          <w:trHeight w:val="831"/>
        </w:trPr>
        <w:tc>
          <w:tcPr>
            <w:tcW w:w="147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9AA475E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            Взрослое население (в возрасте 18 лет и старше)</w:t>
            </w:r>
          </w:p>
        </w:tc>
      </w:tr>
      <w:tr w:rsidR="00BD40CB" w:rsidRPr="00492AEB" w14:paraId="44474156" w14:textId="77777777" w:rsidTr="00C17D77">
        <w:trPr>
          <w:trHeight w:val="841"/>
        </w:trPr>
        <w:tc>
          <w:tcPr>
            <w:tcW w:w="147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5CAF0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   Оценка эффективности профилактических мероприятий</w:t>
            </w:r>
          </w:p>
        </w:tc>
      </w:tr>
      <w:tr w:rsidR="00BD40CB" w:rsidRPr="00492AEB" w14:paraId="72DE00BA" w14:textId="77777777" w:rsidTr="00C17D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26C83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9C97C" w14:textId="77777777" w:rsidR="00BD40CB" w:rsidRPr="00492AEB" w:rsidRDefault="00BD40CB" w:rsidP="00C17D77">
            <w:pPr>
              <w:spacing w:after="0"/>
              <w:ind w:firstLine="32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  <w:p w14:paraId="24238978" w14:textId="77777777" w:rsidR="00BD40CB" w:rsidRPr="00492AEB" w:rsidRDefault="00BD40CB" w:rsidP="00C17D77">
            <w:pPr>
              <w:spacing w:after="0"/>
              <w:ind w:firstLine="32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D77F8" w14:textId="77777777" w:rsidR="00BD40CB" w:rsidRPr="00492AEB" w:rsidRDefault="00BD40CB" w:rsidP="00C17D7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prof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P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prof</m:t>
                    </m:r>
                  </m:num>
                  <m:den>
                    <m:r>
                      <w:rPr>
                        <w:rFonts w:ascii="Cambria Math" w:eastAsia="Times New Roman" w:hAnsi="Times New Roman" w:cs="Times New Roman"/>
                        <w:color w:val="000000" w:themeColor="text1"/>
                        <w:sz w:val="24"/>
                        <w:szCs w:val="24"/>
                        <w:vertAlign w:val="subscript"/>
                        <w:lang w:val="en-US"/>
                      </w:rPr>
                      <m:t>(Pv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s+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  <w:lang w:val="en-US"/>
                      </w:rPr>
                      <m:t>Oz*k)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14:paraId="56D0217C" w14:textId="77777777" w:rsidR="00BD40CB" w:rsidRPr="00492AEB" w:rsidRDefault="00BD40CB" w:rsidP="00C17D77">
            <w:pPr>
              <w:spacing w:after="0"/>
              <w:ind w:firstLine="31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где:</w:t>
            </w:r>
          </w:p>
          <w:p w14:paraId="09A17B54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prof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14:paraId="1304F180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prof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число врачебных посещений с профилактической целью за период;</w:t>
            </w:r>
          </w:p>
          <w:p w14:paraId="3FB186E1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vs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–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посещений за период (включая посещения на дому)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1890353D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z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общее число обращений за отчетный период;</w:t>
            </w:r>
          </w:p>
          <w:p w14:paraId="6F573448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коэффициент перевода обращений в посещения.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7DA729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2DD96" w14:textId="77777777" w:rsidR="00BD40CB" w:rsidRPr="00492AEB" w:rsidRDefault="00BD40CB" w:rsidP="00C17D77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14:paraId="417B898D" w14:textId="77777777" w:rsidR="00BD40CB" w:rsidRPr="00492AEB" w:rsidRDefault="00BD40CB" w:rsidP="00C17D77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3B58B9B2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-дата окончания лечения;</w:t>
            </w:r>
          </w:p>
          <w:p w14:paraId="55D8A27A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-цель посещения.</w:t>
            </w:r>
          </w:p>
        </w:tc>
      </w:tr>
      <w:tr w:rsidR="00BD40CB" w:rsidRPr="00492AEB" w14:paraId="5925C5A5" w14:textId="77777777" w:rsidTr="00C17D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EDAAD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80979" w14:textId="77777777" w:rsidR="00BD40CB" w:rsidRPr="00492AEB" w:rsidRDefault="00BD40CB" w:rsidP="00C17D77">
            <w:pPr>
              <w:spacing w:after="0"/>
              <w:ind w:firstLine="32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02CA5" w14:textId="77777777" w:rsidR="00BD40CB" w:rsidRPr="00492AEB" w:rsidRDefault="00BD40CB" w:rsidP="00C17D7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14:paraId="2C3D6692" w14:textId="77777777" w:rsidR="00BD40CB" w:rsidRPr="00492AEB" w:rsidRDefault="00BD40CB" w:rsidP="00C17D77">
            <w:pPr>
              <w:spacing w:after="0"/>
              <w:ind w:firstLine="31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где:</w:t>
            </w:r>
          </w:p>
          <w:p w14:paraId="4A94C475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бск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14:paraId="4841990A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BSK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дисп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число взрослых пациентов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14:paraId="1798FAFD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BSK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вп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E17408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D329D" w14:textId="77777777" w:rsidR="00BD40CB" w:rsidRPr="00492AEB" w:rsidRDefault="00BD40CB" w:rsidP="00C17D77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26FBBDD4" w14:textId="77777777" w:rsidR="00BD40CB" w:rsidRPr="00492AEB" w:rsidRDefault="00BD40CB" w:rsidP="00C17D77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22AE2D2F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-дата окончания лечения;</w:t>
            </w:r>
          </w:p>
          <w:p w14:paraId="0F081C46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-диагноз основной;</w:t>
            </w:r>
          </w:p>
          <w:p w14:paraId="453165BF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-впервые выявлено (основной);</w:t>
            </w:r>
          </w:p>
          <w:p w14:paraId="131932B2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-характер заболевания</w:t>
            </w:r>
          </w:p>
          <w:p w14:paraId="48BA9621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-цель посещения;</w:t>
            </w:r>
          </w:p>
          <w:p w14:paraId="391E440F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-дата рождения.</w:t>
            </w:r>
          </w:p>
        </w:tc>
      </w:tr>
      <w:tr w:rsidR="00BD40CB" w:rsidRPr="00492AEB" w14:paraId="307094ED" w14:textId="77777777" w:rsidTr="00C17D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C2EC0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3.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A2D20" w14:textId="77777777" w:rsidR="00BD40CB" w:rsidRPr="00492AEB" w:rsidRDefault="00BD40CB" w:rsidP="00C17D77">
            <w:pPr>
              <w:spacing w:after="0"/>
              <w:ind w:firstLine="46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2195C" w14:textId="77777777" w:rsidR="00BD40CB" w:rsidRPr="00492AEB" w:rsidRDefault="00BD40CB" w:rsidP="00C17D7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зно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ZNO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ZNO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14:paraId="37F3DE7A" w14:textId="77777777" w:rsidR="00BD40CB" w:rsidRPr="00492AEB" w:rsidRDefault="00BD40CB" w:rsidP="00C17D77">
            <w:pPr>
              <w:spacing w:after="0"/>
              <w:ind w:firstLine="31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где:</w:t>
            </w:r>
          </w:p>
          <w:p w14:paraId="21AAB222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зно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14:paraId="2C808497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ZNO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дисп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14:paraId="596B5E36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ZNO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вп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A10CB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2E0B0" w14:textId="77777777" w:rsidR="00BD40CB" w:rsidRPr="00492AEB" w:rsidRDefault="00BD40CB" w:rsidP="00C17D77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Расчет показателя осуществляется путем отбора информации по полям реестра формата Д3 «Файл со сведениями об оказанной медицинской помощи при диспансеризации» предусматривает поле реестра «признак подозрения на злокачественное новообразование».  </w:t>
            </w:r>
          </w:p>
          <w:p w14:paraId="42E28878" w14:textId="77777777" w:rsidR="00BD40CB" w:rsidRPr="00492AEB" w:rsidRDefault="00BD40CB" w:rsidP="00C17D77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Движение пациента отслеживается по формату реестра Д4 «Файл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новообразования»:</w:t>
            </w:r>
          </w:p>
          <w:p w14:paraId="079A36D8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диагноз основной,</w:t>
            </w:r>
          </w:p>
          <w:p w14:paraId="4236A860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характер основного заболевания.</w:t>
            </w:r>
          </w:p>
          <w:p w14:paraId="45E655A6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D40CB" w:rsidRPr="00492AEB" w14:paraId="3684D998" w14:textId="77777777" w:rsidTr="00C17D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E16D8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F5900" w14:textId="77777777" w:rsidR="00BD40CB" w:rsidRPr="00492AEB" w:rsidRDefault="00BD40CB" w:rsidP="00C17D77">
            <w:pPr>
              <w:spacing w:after="0"/>
              <w:ind w:firstLine="46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  <w:p w14:paraId="4B562A7E" w14:textId="77777777" w:rsidR="00BD40CB" w:rsidRPr="00492AEB" w:rsidRDefault="00BD40CB" w:rsidP="00C17D77">
            <w:pPr>
              <w:spacing w:after="0"/>
              <w:ind w:firstLine="46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3A90747" w14:textId="77777777" w:rsidR="00BD40CB" w:rsidRPr="00492AEB" w:rsidRDefault="00BD40CB" w:rsidP="00C17D77">
            <w:pPr>
              <w:spacing w:after="0"/>
              <w:ind w:firstLine="46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6891106" w14:textId="77777777" w:rsidR="00BD40CB" w:rsidRPr="00492AEB" w:rsidRDefault="00BD40CB" w:rsidP="00C17D77">
            <w:pPr>
              <w:spacing w:after="0"/>
              <w:ind w:firstLine="46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EF20B" w14:textId="77777777" w:rsidR="00BD40CB" w:rsidRPr="00492AEB" w:rsidRDefault="00BD40CB" w:rsidP="00C17D7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хобл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14:paraId="3C7841D3" w14:textId="77777777" w:rsidR="00BD40CB" w:rsidRPr="00492AEB" w:rsidRDefault="00BD40CB" w:rsidP="00C17D77">
            <w:pPr>
              <w:spacing w:after="0"/>
              <w:ind w:firstLine="31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где:</w:t>
            </w:r>
          </w:p>
          <w:p w14:paraId="6C820D79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хобл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период;</w:t>
            </w:r>
          </w:p>
          <w:p w14:paraId="544BC248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дисп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число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период;</w:t>
            </w:r>
          </w:p>
          <w:p w14:paraId="79693093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вп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общее число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79713C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F9F21F" w14:textId="77777777" w:rsidR="00BD40CB" w:rsidRPr="00492AEB" w:rsidRDefault="00BD40CB" w:rsidP="00C17D77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33CA7B9C" w14:textId="77777777" w:rsidR="00BD40CB" w:rsidRPr="00492AEB" w:rsidRDefault="00BD40CB" w:rsidP="00C17D77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Отбор информации для расчета показателей осуществляется по полям реестра:</w:t>
            </w:r>
          </w:p>
          <w:p w14:paraId="79F4DC52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-дата окончания лечения;</w:t>
            </w:r>
          </w:p>
          <w:p w14:paraId="41B52F06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-диагноз основной;</w:t>
            </w:r>
          </w:p>
          <w:p w14:paraId="5ED9CF1F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-впервые выявлено (основной);</w:t>
            </w:r>
          </w:p>
          <w:p w14:paraId="64EBBF36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-характер заболевания;</w:t>
            </w:r>
          </w:p>
          <w:p w14:paraId="43136A7C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-цель посещения;</w:t>
            </w:r>
          </w:p>
          <w:p w14:paraId="5AE8F827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-дата рождения.</w:t>
            </w:r>
          </w:p>
        </w:tc>
      </w:tr>
      <w:tr w:rsidR="00BD40CB" w:rsidRPr="00492AEB" w14:paraId="5E4AD881" w14:textId="77777777" w:rsidTr="00C17D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C6580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EABB5" w14:textId="77777777" w:rsidR="00BD40CB" w:rsidRPr="00492AEB" w:rsidRDefault="00BD40CB" w:rsidP="00C17D77">
            <w:pPr>
              <w:spacing w:after="0"/>
              <w:ind w:firstLine="46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E7D0" w14:textId="77777777" w:rsidR="00BD40CB" w:rsidRPr="00492AEB" w:rsidRDefault="00BD40CB" w:rsidP="00C17D7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сд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14:paraId="63F30514" w14:textId="77777777" w:rsidR="00BD40CB" w:rsidRPr="00492AEB" w:rsidRDefault="00BD40CB" w:rsidP="00C17D77">
            <w:pPr>
              <w:spacing w:after="0"/>
              <w:ind w:firstLine="31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где:</w:t>
            </w:r>
          </w:p>
          <w:p w14:paraId="7D16CD64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сд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6ED28291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SD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дисп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14:paraId="1CE7DDA7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SD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вп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F1594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5B944C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Источником информации являются реестры, оказанной медицинской помощи застрахованным лицам.</w:t>
            </w:r>
          </w:p>
          <w:p w14:paraId="6F551706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Отбор информации для расчета показателей осуществляется по полям реестра:</w:t>
            </w:r>
          </w:p>
          <w:p w14:paraId="2E614534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-дата окончания лечения;</w:t>
            </w:r>
          </w:p>
          <w:p w14:paraId="64A8B7D3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-диагноз основной;</w:t>
            </w:r>
          </w:p>
          <w:p w14:paraId="37A114FC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-впервые выявлено (основной);</w:t>
            </w:r>
          </w:p>
          <w:p w14:paraId="39AEE0A3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-характер заболевания;</w:t>
            </w:r>
          </w:p>
          <w:p w14:paraId="04ECA5EF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-цель посещения;</w:t>
            </w:r>
          </w:p>
          <w:p w14:paraId="05A677B4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-дата рождения.</w:t>
            </w:r>
          </w:p>
        </w:tc>
      </w:tr>
      <w:tr w:rsidR="00BD40CB" w:rsidRPr="00492AEB" w14:paraId="4FF49265" w14:textId="77777777" w:rsidTr="00C17D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0BBD4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2B498" w14:textId="77777777" w:rsidR="00BD40CB" w:rsidRPr="00492AEB" w:rsidRDefault="00BD40CB" w:rsidP="00C17D77">
            <w:pPr>
              <w:spacing w:after="0"/>
              <w:ind w:firstLine="46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Выполнение плана вакцинации взрослых граждан по эпидемиологическим показаниям за период (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коронавирусная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инфекция COVID-19).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6F95F" w14:textId="77777777" w:rsidR="00BD40CB" w:rsidRPr="00492AEB" w:rsidRDefault="00BD40CB" w:rsidP="00C17D7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Vv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эпид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Fv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эпид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Pv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эпид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14:paraId="2AB9764C" w14:textId="77777777" w:rsidR="00BD40CB" w:rsidRPr="00492AEB" w:rsidRDefault="00BD40CB" w:rsidP="00C17D77">
            <w:pPr>
              <w:spacing w:after="0"/>
              <w:ind w:firstLine="31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где:</w:t>
            </w:r>
          </w:p>
          <w:p w14:paraId="27FC11B6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Vv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эпид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процент выполнения плана вакцинации взрослых граждан по эпидемиологическим показаниям за период (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коронавирусная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инфекция COVID-19);</w:t>
            </w:r>
          </w:p>
          <w:p w14:paraId="0C402D44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Fv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эпид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фактическое число взрослых граждан, вакцинированных от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инфекции COVID-19 в отчетном периоде;</w:t>
            </w:r>
          </w:p>
          <w:p w14:paraId="15153B62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Pv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эпид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число граждан, подлежащих. вакцинации по эпидемиологическим показаниям за период (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коронавирусная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инфекция COVID-19)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3E27C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49E9D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  <w:p w14:paraId="1D25D8A2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D40CB" w:rsidRPr="00492AEB" w14:paraId="638F5E07" w14:textId="77777777" w:rsidTr="00C17D77">
        <w:trPr>
          <w:trHeight w:val="725"/>
        </w:trPr>
        <w:tc>
          <w:tcPr>
            <w:tcW w:w="147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11AD5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          Оценка эффективности диспансерного наблюдения</w:t>
            </w:r>
          </w:p>
        </w:tc>
      </w:tr>
      <w:tr w:rsidR="00BD40CB" w:rsidRPr="00492AEB" w14:paraId="5B2C0BB4" w14:textId="77777777" w:rsidTr="00C17D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72E1A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506314" w14:textId="77777777" w:rsidR="00BD40CB" w:rsidRPr="00492AEB" w:rsidRDefault="00BD40CB" w:rsidP="00C17D77">
            <w:pPr>
              <w:spacing w:after="0"/>
              <w:ind w:firstLine="46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Доля взрослых пациентов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C29E" w14:textId="77777777" w:rsidR="00BD40CB" w:rsidRPr="00492AEB" w:rsidRDefault="00BD40CB" w:rsidP="00C17D7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риск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  <w:lang w:val="en-US"/>
                      </w:rPr>
                      <m:t>R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R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14:paraId="373804C3" w14:textId="77777777" w:rsidR="00BD40CB" w:rsidRPr="00492AEB" w:rsidRDefault="00BD40CB" w:rsidP="00C17D77">
            <w:pPr>
              <w:spacing w:after="0"/>
              <w:ind w:firstLine="31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где:</w:t>
            </w:r>
          </w:p>
          <w:p w14:paraId="7B1B6CC0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DN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риск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доля взрослых пациентов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период;</w:t>
            </w:r>
          </w:p>
          <w:p w14:paraId="6627FFA1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дн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число взрослых пациентов с болезнями системы кровообращения*, имеющих высокий риск преждевременной смерти, состоящих под диспансерным наблюдением;</w:t>
            </w:r>
          </w:p>
          <w:p w14:paraId="2786A353" w14:textId="086C32FA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вп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общее числа взрослых пациентов с болезнями системы кровообращения*, имеющих высокий риск преждевременной смерти, обратившихся за медицинской помо</w:t>
            </w:r>
            <w:r w:rsidR="00E90C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щ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ью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3466D7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100 пациентов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A2F15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Расчет показателя осуществляется путем отбора информации по полям реестра в формате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6ACCFE89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дата окончания лечения;</w:t>
            </w:r>
          </w:p>
          <w:p w14:paraId="554DB9AA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результат обращения;</w:t>
            </w:r>
          </w:p>
          <w:p w14:paraId="21D89E2E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диагноз основной;</w:t>
            </w:r>
          </w:p>
          <w:p w14:paraId="0E390203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диагноз сопутствующего заболевания;</w:t>
            </w:r>
          </w:p>
          <w:p w14:paraId="3C0EE284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диагноз осложнения заболевания;</w:t>
            </w:r>
          </w:p>
          <w:p w14:paraId="2214A8FD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диспансерное наблюдение.</w:t>
            </w:r>
          </w:p>
          <w:p w14:paraId="0DA3ACE2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D40CB" w:rsidRPr="00492AEB" w14:paraId="65719722" w14:textId="77777777" w:rsidTr="00C17D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9DBAC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FD22D0" w14:textId="77777777" w:rsidR="00BD40CB" w:rsidRPr="00492AEB" w:rsidRDefault="00BD40CB" w:rsidP="00C17D77">
            <w:pPr>
              <w:spacing w:after="0"/>
              <w:ind w:firstLine="46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Число взрослых пациентов с болезнями системы 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D4A6C" w14:textId="77777777" w:rsidR="00BD40CB" w:rsidRPr="00492AEB" w:rsidRDefault="00BD40CB" w:rsidP="00C17D7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Sриск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Vриск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Dриск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14:paraId="7F8CE84C" w14:textId="77777777" w:rsidR="00BD40CB" w:rsidRPr="00492AEB" w:rsidRDefault="00BD40CB" w:rsidP="00C17D77">
            <w:pPr>
              <w:spacing w:after="0"/>
              <w:ind w:firstLine="31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где:</w:t>
            </w:r>
          </w:p>
          <w:p w14:paraId="5BB8AE5C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Sриск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число взрослых пациентов с болезнями системы 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кровообращения*, имеющих высокий риск преждевременной смерти, за период;</w:t>
            </w:r>
          </w:p>
          <w:p w14:paraId="5705D7E9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Vриск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число взрослых пациентов с болезнями системы 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кровообращения*, приводящих к высокому риску преждевременной смертности;</w:t>
            </w:r>
          </w:p>
          <w:p w14:paraId="1638F358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Dриск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общее число взрослых пациентов с болезнями системы кровообращения*,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C2773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100 пациентов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22E43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Расчет показателя осуществляется путем отбора информации по полям реестра в формате Д1 «Файл со сведениями об оказанной медицинской помощи, кроме ВМП, диспансеризации, профилактических медицинских осмотров, медицинской помощи при подозрении на ЗНО»:</w:t>
            </w:r>
          </w:p>
          <w:p w14:paraId="21157EC2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дата окончания лечения;</w:t>
            </w:r>
          </w:p>
          <w:p w14:paraId="50AC97B7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результат обращения;</w:t>
            </w:r>
          </w:p>
          <w:p w14:paraId="08452D03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диагноз основной;</w:t>
            </w:r>
          </w:p>
          <w:p w14:paraId="60DC8449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диагноз сопутствующего заболевания;</w:t>
            </w:r>
          </w:p>
          <w:p w14:paraId="06CBC734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диагноз осложнения заболевания;</w:t>
            </w:r>
          </w:p>
          <w:p w14:paraId="52A5D1D5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диспансерное наблюдение;</w:t>
            </w:r>
          </w:p>
          <w:p w14:paraId="3E6FBE35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условия оказания медицинской помощи;</w:t>
            </w:r>
          </w:p>
          <w:p w14:paraId="5FE0CB52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форма оказания медицинской помощи.</w:t>
            </w:r>
          </w:p>
          <w:p w14:paraId="4DE50159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D40CB" w:rsidRPr="00492AEB" w14:paraId="7DA3CD83" w14:textId="77777777" w:rsidTr="00C17D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FF175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EE3E1" w14:textId="77777777" w:rsidR="00BD40CB" w:rsidRPr="00492AEB" w:rsidRDefault="00BD40CB" w:rsidP="00C17D77">
            <w:pPr>
              <w:spacing w:after="0"/>
              <w:ind w:firstLine="46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9086E" w14:textId="77777777" w:rsidR="00BD40CB" w:rsidRPr="00492AEB" w:rsidRDefault="00BD40CB" w:rsidP="00C17D7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14:paraId="6EE527B2" w14:textId="77777777" w:rsidR="00BD40CB" w:rsidRPr="00492AEB" w:rsidRDefault="00BD40CB" w:rsidP="00C17D77">
            <w:pPr>
              <w:spacing w:after="0"/>
              <w:ind w:firstLine="31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где:</w:t>
            </w:r>
          </w:p>
          <w:p w14:paraId="6830B94B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DN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бск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14:paraId="30416629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BSK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дн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57F90CA8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BSK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вп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677A1A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3EE99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Источником информации являются реестры, оказанной медицинской помощи застрахованным лицам.</w:t>
            </w:r>
          </w:p>
          <w:p w14:paraId="6BA50B11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 Отбор информации для расчета показателей осуществляется по полям реестра:</w:t>
            </w:r>
          </w:p>
          <w:p w14:paraId="35A680D0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-дата постановки на диспансерный учет;</w:t>
            </w:r>
          </w:p>
          <w:p w14:paraId="4FA88C4B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-диагноз основной;</w:t>
            </w:r>
          </w:p>
          <w:p w14:paraId="101B0632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-возраст пациента;</w:t>
            </w:r>
          </w:p>
          <w:p w14:paraId="77C963AF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-характер заболевания;</w:t>
            </w:r>
          </w:p>
          <w:p w14:paraId="04022145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впервые выявлено (основной);</w:t>
            </w:r>
          </w:p>
          <w:p w14:paraId="60C30EBC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-дата рождения.</w:t>
            </w:r>
          </w:p>
          <w:p w14:paraId="361924C1" w14:textId="77777777" w:rsidR="00BD40CB" w:rsidRPr="00492AEB" w:rsidRDefault="00BD40CB" w:rsidP="00C17D77">
            <w:pPr>
              <w:spacing w:after="0"/>
              <w:ind w:firstLine="40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(гл.15 Приказ 108н МЗ РФ)</w:t>
            </w:r>
          </w:p>
        </w:tc>
      </w:tr>
      <w:tr w:rsidR="00BD40CB" w:rsidRPr="00492AEB" w14:paraId="72EAA033" w14:textId="77777777" w:rsidTr="00C17D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00CC9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7279A" w14:textId="77777777" w:rsidR="00BD40CB" w:rsidRPr="00492AEB" w:rsidRDefault="00BD40CB" w:rsidP="00C17D77">
            <w:pPr>
              <w:spacing w:after="0"/>
              <w:ind w:firstLine="46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71BB5" w14:textId="77777777" w:rsidR="00BD40CB" w:rsidRPr="00492AEB" w:rsidRDefault="00BD40CB" w:rsidP="00C17D7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хобл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14:paraId="6BFEC3A5" w14:textId="77777777" w:rsidR="00BD40CB" w:rsidRPr="00492AEB" w:rsidRDefault="00BD40CB" w:rsidP="00C17D77">
            <w:pPr>
              <w:spacing w:after="0"/>
              <w:ind w:firstLine="31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где:</w:t>
            </w:r>
          </w:p>
          <w:p w14:paraId="27A4896E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DN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хобл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период;</w:t>
            </w:r>
          </w:p>
          <w:p w14:paraId="6E38F76E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дн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14:paraId="1A793930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вп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общее число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3B497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3C9A4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 Источником информации являются реестры, оказанной медицинской помощи застрахованным лицам.</w:t>
            </w:r>
          </w:p>
          <w:p w14:paraId="32DB68AD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 Отбор информации для расчета показателей осуществляется по полям реестра:</w:t>
            </w:r>
          </w:p>
          <w:p w14:paraId="264B955B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-дата постановки на диспансерный учет;</w:t>
            </w:r>
          </w:p>
          <w:p w14:paraId="3CAD9C1A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-диагноз основной;</w:t>
            </w:r>
          </w:p>
          <w:p w14:paraId="6B4A5554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-возраст пациента;</w:t>
            </w:r>
          </w:p>
          <w:p w14:paraId="1DB86716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-характер заболевания;</w:t>
            </w:r>
          </w:p>
          <w:p w14:paraId="46577C4D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впервые выявлено (основной);</w:t>
            </w:r>
          </w:p>
          <w:p w14:paraId="2548707D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-дата рождения.</w:t>
            </w:r>
          </w:p>
          <w:p w14:paraId="67102F11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 Источником информации является информационный ресурс территориального фонда в части сведений о лицах, состоящих под диспансерном наблюдением (гл.15 Приказ 108н МЗ РФ)</w:t>
            </w:r>
          </w:p>
        </w:tc>
      </w:tr>
      <w:tr w:rsidR="00BD40CB" w:rsidRPr="00492AEB" w14:paraId="2788C1CB" w14:textId="77777777" w:rsidTr="00C17D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10BC7D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11.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BD9E8" w14:textId="77777777" w:rsidR="00BD40CB" w:rsidRPr="00492AEB" w:rsidRDefault="00BD40CB" w:rsidP="00C17D77">
            <w:pPr>
              <w:spacing w:after="0"/>
              <w:ind w:firstLine="46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7298" w14:textId="77777777" w:rsidR="00BD40CB" w:rsidRPr="00492AEB" w:rsidRDefault="00BD40CB" w:rsidP="00C17D7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сд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14:paraId="43D01ED7" w14:textId="77777777" w:rsidR="00BD40CB" w:rsidRPr="00492AEB" w:rsidRDefault="00BD40CB" w:rsidP="00C17D77">
            <w:pPr>
              <w:spacing w:after="0"/>
              <w:ind w:firstLine="31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где:</w:t>
            </w:r>
          </w:p>
          <w:p w14:paraId="223BEE0E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DN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сд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702861A8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SD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дн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58374A50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SD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вп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AC8A3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FEC6E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 Источником информации являются реестры, оказанной медицинской помощи застрахованным лицам.</w:t>
            </w:r>
          </w:p>
          <w:p w14:paraId="2AFE2249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Отбор информации для расчета показателей осуществляется по полям реестра:</w:t>
            </w:r>
          </w:p>
          <w:p w14:paraId="72761AC4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-дата постановки на диспансерный учет;</w:t>
            </w:r>
          </w:p>
          <w:p w14:paraId="37EDBFA6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-диагноз основной;</w:t>
            </w:r>
          </w:p>
          <w:p w14:paraId="36DE1341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-возраст пациента;</w:t>
            </w:r>
          </w:p>
          <w:p w14:paraId="00957730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-характер заболевания;</w:t>
            </w:r>
          </w:p>
          <w:p w14:paraId="010A265C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впервые выявлено (основной);</w:t>
            </w:r>
          </w:p>
          <w:p w14:paraId="7D6E5A8E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-дата рождения.</w:t>
            </w:r>
          </w:p>
          <w:p w14:paraId="0D94FBB3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 Источником информации является информационный ресурс территориального фонда в части сведений о лицах, состоящих под диспансерном наблюдением (гл.15 Приказ 108н МЗ РФ)</w:t>
            </w:r>
          </w:p>
        </w:tc>
      </w:tr>
      <w:tr w:rsidR="00BD40CB" w:rsidRPr="00492AEB" w14:paraId="54D45FAF" w14:textId="77777777" w:rsidTr="00C17D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F5253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6223A" w14:textId="77777777" w:rsidR="00BD40CB" w:rsidRPr="00492AEB" w:rsidRDefault="00BD40CB" w:rsidP="00C17D77">
            <w:pPr>
              <w:spacing w:after="0"/>
              <w:ind w:firstLine="32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BF060" w14:textId="77777777" w:rsidR="00BD40CB" w:rsidRPr="00492AEB" w:rsidRDefault="00BD40CB" w:rsidP="00C17D7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H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всего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O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всего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Dn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всего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14:paraId="2FA15C88" w14:textId="77777777" w:rsidR="00BD40CB" w:rsidRPr="00492AEB" w:rsidRDefault="00BD40CB" w:rsidP="00C17D77">
            <w:pPr>
              <w:spacing w:after="0"/>
              <w:ind w:firstLine="31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где:</w:t>
            </w:r>
          </w:p>
          <w:p w14:paraId="5C679616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всего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14:paraId="0CF5AB2D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всего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47B4A760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Dn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всего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общее число взрослых пациентов, находящихся под диспансерным наблюдением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5F965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D8AA2" w14:textId="77777777" w:rsidR="00BD40CB" w:rsidRPr="00492AEB" w:rsidRDefault="00BD40CB" w:rsidP="00C17D77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(гл.15 Приказ 108н МЗ РФ)</w:t>
            </w:r>
          </w:p>
          <w:p w14:paraId="707C34E7" w14:textId="77777777" w:rsidR="00BD40CB" w:rsidRPr="00492AEB" w:rsidRDefault="00BD40CB" w:rsidP="00C17D77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680669C4" w14:textId="77777777" w:rsidR="00BD40CB" w:rsidRPr="00492AEB" w:rsidRDefault="00BD40CB" w:rsidP="00C17D77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59147B1D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-дата окончания лечения;</w:t>
            </w:r>
          </w:p>
          <w:p w14:paraId="01C3EB7E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-диагноз основной;</w:t>
            </w:r>
          </w:p>
          <w:p w14:paraId="542E0016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-диагноз сопутствующий;</w:t>
            </w:r>
          </w:p>
          <w:p w14:paraId="03C6387F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-диагноз осложнений</w:t>
            </w:r>
          </w:p>
          <w:p w14:paraId="667204D9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-характер заболевания;</w:t>
            </w:r>
          </w:p>
          <w:p w14:paraId="3F30F92F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форма оказания медицинской помощи.</w:t>
            </w:r>
          </w:p>
        </w:tc>
      </w:tr>
      <w:tr w:rsidR="00BD40CB" w:rsidRPr="00492AEB" w14:paraId="057B2D54" w14:textId="77777777" w:rsidTr="00C17D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78DB8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B4C12F" w14:textId="77777777" w:rsidR="00BD40CB" w:rsidRPr="00492AEB" w:rsidRDefault="00BD40CB" w:rsidP="00C17D77">
            <w:pPr>
              <w:spacing w:after="0"/>
              <w:ind w:firstLine="46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3ECEE" w14:textId="77777777" w:rsidR="00BD40CB" w:rsidRPr="00492AEB" w:rsidRDefault="00BD40CB" w:rsidP="00C17D7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P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PH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бск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бск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14:paraId="728563E3" w14:textId="77777777" w:rsidR="00BD40CB" w:rsidRPr="00492AEB" w:rsidRDefault="00BD40CB" w:rsidP="00C17D77">
            <w:pPr>
              <w:spacing w:after="0"/>
              <w:ind w:firstLine="31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где:</w:t>
            </w:r>
          </w:p>
          <w:p w14:paraId="0255FE5E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бск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14:paraId="380C1C37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бск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14:paraId="43A32913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бск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B8622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5A416" w14:textId="77777777" w:rsidR="00BD40CB" w:rsidRPr="00492AEB" w:rsidRDefault="00BD40CB" w:rsidP="00C17D77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1874C2C0" w14:textId="77777777" w:rsidR="00BD40CB" w:rsidRPr="00492AEB" w:rsidRDefault="00BD40CB" w:rsidP="00C17D77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526002A9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-дата начала лечения;</w:t>
            </w:r>
          </w:p>
          <w:p w14:paraId="4852EF1A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-диагноз основной;</w:t>
            </w:r>
          </w:p>
          <w:p w14:paraId="30AB8CE4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-диагноз сопутствующий;</w:t>
            </w:r>
          </w:p>
          <w:p w14:paraId="4048D581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-диагноз осложнений</w:t>
            </w:r>
          </w:p>
          <w:p w14:paraId="45338510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-характер заболевания;</w:t>
            </w:r>
          </w:p>
          <w:p w14:paraId="6484906D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форма оказания медицинской помощи</w:t>
            </w:r>
          </w:p>
          <w:p w14:paraId="4CA588BA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D40CB" w:rsidRPr="00492AEB" w14:paraId="0B926A7C" w14:textId="77777777" w:rsidTr="00C17D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69640" w14:textId="77777777" w:rsidR="00BD40CB" w:rsidRPr="00492AEB" w:rsidRDefault="00BD40CB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3F11EF" w14:textId="77777777" w:rsidR="00BD40CB" w:rsidRPr="00492AEB" w:rsidRDefault="00BD40CB" w:rsidP="00C17D77">
            <w:pPr>
              <w:spacing w:after="0"/>
              <w:ind w:firstLine="46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FBAE5" w14:textId="77777777" w:rsidR="00BD40CB" w:rsidRPr="00492AEB" w:rsidRDefault="00BD40CB" w:rsidP="00C17D7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SD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Osl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SD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14:paraId="7BD19817" w14:textId="77777777" w:rsidR="00BD40CB" w:rsidRPr="00492AEB" w:rsidRDefault="00BD40CB" w:rsidP="00C17D77">
            <w:pPr>
              <w:spacing w:after="0"/>
              <w:ind w:firstLine="31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где:</w:t>
            </w:r>
          </w:p>
          <w:p w14:paraId="32C4A457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SD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</w:p>
          <w:p w14:paraId="3CE16C5B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Osl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</w:p>
          <w:p w14:paraId="2F06B53A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SD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34791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D42D2" w14:textId="77777777" w:rsidR="00BD40CB" w:rsidRPr="00492AEB" w:rsidRDefault="00BD40CB" w:rsidP="00C17D77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(гл.15 Приказ 108н МЗ РФ)</w:t>
            </w:r>
          </w:p>
          <w:p w14:paraId="0DB92E29" w14:textId="77777777" w:rsidR="00BD40CB" w:rsidRPr="00492AEB" w:rsidRDefault="00BD40CB" w:rsidP="00C17D77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142C9365" w14:textId="77777777" w:rsidR="00BD40CB" w:rsidRPr="00492AEB" w:rsidRDefault="00BD40CB" w:rsidP="00C17D77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0D1F3B86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-дата окончания лечения;</w:t>
            </w:r>
          </w:p>
          <w:p w14:paraId="023B2F24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-диагноз основной;</w:t>
            </w:r>
          </w:p>
          <w:p w14:paraId="338C390B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-диагноз сопутствующий</w:t>
            </w:r>
          </w:p>
          <w:p w14:paraId="257520FC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-впервые выявлено (основной);</w:t>
            </w:r>
          </w:p>
          <w:p w14:paraId="197F20B1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-характер заболевания;</w:t>
            </w:r>
          </w:p>
          <w:p w14:paraId="3D15E22B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-цель посещения.</w:t>
            </w:r>
          </w:p>
        </w:tc>
      </w:tr>
      <w:tr w:rsidR="00BD40CB" w:rsidRPr="00492AEB" w14:paraId="12F4F2D4" w14:textId="77777777" w:rsidTr="00C17D77">
        <w:trPr>
          <w:trHeight w:val="718"/>
        </w:trPr>
        <w:tc>
          <w:tcPr>
            <w:tcW w:w="147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E24C05F" w14:textId="77777777" w:rsidR="00BD40CB" w:rsidRPr="00492AEB" w:rsidRDefault="00BD40CB" w:rsidP="00C17D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Детское население (от 0 до 17 лет включительно)</w:t>
            </w:r>
          </w:p>
        </w:tc>
      </w:tr>
      <w:tr w:rsidR="00BD40CB" w:rsidRPr="00492AEB" w14:paraId="59FF59DC" w14:textId="77777777" w:rsidTr="00C17D77">
        <w:trPr>
          <w:trHeight w:val="701"/>
        </w:trPr>
        <w:tc>
          <w:tcPr>
            <w:tcW w:w="147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45B4C" w14:textId="5229FDE7" w:rsidR="00BD40CB" w:rsidRPr="00E90CD5" w:rsidRDefault="00BD40CB" w:rsidP="00C17D77">
            <w:pPr>
              <w:spacing w:after="0"/>
              <w:jc w:val="center"/>
            </w:pPr>
            <w:r w:rsidRPr="00492A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Оценка эффективности профилактических мероприятий</w:t>
            </w:r>
            <w:r w:rsidR="00E90CD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и диспансерного наблюдения</w:t>
            </w:r>
          </w:p>
        </w:tc>
      </w:tr>
      <w:tr w:rsidR="00BD40CB" w:rsidRPr="00492AEB" w14:paraId="1E1A0B2E" w14:textId="77777777" w:rsidTr="00C17D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7324D" w14:textId="01382312" w:rsidR="00BD40CB" w:rsidRPr="00492AEB" w:rsidRDefault="009C2A0D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="00BD40CB"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18498" w14:textId="77777777" w:rsidR="00BD40CB" w:rsidRPr="00492AEB" w:rsidRDefault="00BD40CB" w:rsidP="00C17D77">
            <w:pPr>
              <w:spacing w:after="0"/>
              <w:ind w:firstLine="46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8A624" w14:textId="77777777" w:rsidR="00BD40CB" w:rsidRPr="00492AEB" w:rsidRDefault="00BD40CB" w:rsidP="00C17D7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Vd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нац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Fd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нац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Pd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нац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14:paraId="03DA94A4" w14:textId="77777777" w:rsidR="00BD40CB" w:rsidRPr="00492AEB" w:rsidRDefault="00BD40CB" w:rsidP="00C17D77">
            <w:pPr>
              <w:spacing w:after="0"/>
              <w:ind w:firstLine="31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где:</w:t>
            </w:r>
          </w:p>
          <w:p w14:paraId="7384F7B8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Vd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нац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процент охвата вакцинацией детей в рамках Национального календаря прививок в отчетном периоде;</w:t>
            </w:r>
          </w:p>
          <w:p w14:paraId="4F204B20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Fd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нац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фактическое число вакцинированных детей в рамках Национального календаря прививок в отчетном периоде;</w:t>
            </w:r>
          </w:p>
          <w:p w14:paraId="24EED914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Pd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нац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число детей соответствующего возраста (согласно Национальному</w:t>
            </w:r>
            <w:r w:rsidRPr="00492AEB"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календарю прививок) на начало отчетного периода.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A8E8E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BE9EE" w14:textId="77777777" w:rsidR="00BD40CB" w:rsidRPr="00492AEB" w:rsidRDefault="00BD40CB" w:rsidP="00C17D77">
            <w:pPr>
              <w:spacing w:after="0"/>
              <w:ind w:firstLine="386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 </w:t>
            </w:r>
          </w:p>
        </w:tc>
      </w:tr>
      <w:tr w:rsidR="00BD40CB" w:rsidRPr="00492AEB" w14:paraId="74A27E98" w14:textId="77777777" w:rsidTr="00C17D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B4A2" w14:textId="2D4A5A48" w:rsidR="00BD40CB" w:rsidRPr="00492AEB" w:rsidRDefault="009C2A0D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="00BD40CB"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BDA249" w14:textId="77777777" w:rsidR="00BD40CB" w:rsidRPr="00492AEB" w:rsidRDefault="00BD40CB" w:rsidP="00C17D77">
            <w:pPr>
              <w:spacing w:after="0"/>
              <w:ind w:firstLine="46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7B8E3" w14:textId="77777777" w:rsidR="00BD40CB" w:rsidRPr="00492AEB" w:rsidRDefault="00BD40CB" w:rsidP="00C17D7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Ddkms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24"/>
                        <w:szCs w:val="24"/>
                      </w:rPr>
                      <m:t>Cdkms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24"/>
                        <w:szCs w:val="24"/>
                      </w:rPr>
                      <m:t>Cpkms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14:paraId="184CCBBC" w14:textId="77777777" w:rsidR="00BD40CB" w:rsidRPr="00492AEB" w:rsidRDefault="00BD40CB" w:rsidP="00C17D77">
            <w:pPr>
              <w:spacing w:after="0"/>
              <w:ind w:firstLine="31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где:</w:t>
            </w:r>
          </w:p>
          <w:p w14:paraId="5530BB05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Ddkms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14:paraId="498392D8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Cdkms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57A5551D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Cpkms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BF21E8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4C275" w14:textId="77777777" w:rsidR="00BD40CB" w:rsidRPr="00492AEB" w:rsidRDefault="00BD40CB" w:rsidP="00C17D77">
            <w:pPr>
              <w:spacing w:after="0"/>
              <w:ind w:firstLine="38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3F24E20A" w14:textId="77777777" w:rsidR="00BD40CB" w:rsidRPr="00492AEB" w:rsidRDefault="00BD40CB" w:rsidP="00C17D77">
            <w:pPr>
              <w:spacing w:after="0"/>
              <w:ind w:firstLine="38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050063D1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-дата рождения;</w:t>
            </w:r>
          </w:p>
          <w:p w14:paraId="7B01F5A8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-дата окончания лечения;</w:t>
            </w:r>
          </w:p>
          <w:p w14:paraId="153A18BB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-диагноз основной;</w:t>
            </w:r>
          </w:p>
          <w:p w14:paraId="70D38A95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-впервые выявлено (основной);</w:t>
            </w:r>
          </w:p>
          <w:p w14:paraId="7E786F5C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-характер заболевания;</w:t>
            </w:r>
          </w:p>
          <w:p w14:paraId="6D5518BA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-цель посещения.</w:t>
            </w:r>
          </w:p>
        </w:tc>
      </w:tr>
      <w:tr w:rsidR="00BD40CB" w:rsidRPr="00492AEB" w14:paraId="062D8C92" w14:textId="77777777" w:rsidTr="00C17D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F8422" w14:textId="2CBD4AB7" w:rsidR="00BD40CB" w:rsidRPr="00492AEB" w:rsidRDefault="009C2A0D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="00BD40CB"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CCA04" w14:textId="77777777" w:rsidR="00BD40CB" w:rsidRPr="00492AEB" w:rsidRDefault="00BD40CB" w:rsidP="00C17D77">
            <w:pPr>
              <w:spacing w:after="0"/>
              <w:ind w:firstLine="4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EE81A" w14:textId="77777777" w:rsidR="00BD40CB" w:rsidRPr="00492AEB" w:rsidRDefault="00BD40CB" w:rsidP="00C17D7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Ddgl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24"/>
                        <w:szCs w:val="24"/>
                      </w:rPr>
                      <m:t>Cdgl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24"/>
                        <w:szCs w:val="24"/>
                      </w:rPr>
                      <m:t>Cpgl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14:paraId="6E5AEF74" w14:textId="77777777" w:rsidR="00BD40CB" w:rsidRPr="00492AEB" w:rsidRDefault="00BD40CB" w:rsidP="00C17D77">
            <w:pPr>
              <w:spacing w:after="0"/>
              <w:ind w:firstLine="31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где:</w:t>
            </w:r>
          </w:p>
          <w:p w14:paraId="31A13651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Ddgl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14:paraId="10ADA0F6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Cdgl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7004C78B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Cpgl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6818F5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23369" w14:textId="77777777" w:rsidR="00BD40CB" w:rsidRPr="00492AEB" w:rsidRDefault="00BD40CB" w:rsidP="00C17D77">
            <w:pPr>
              <w:spacing w:after="0"/>
              <w:ind w:firstLine="38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79CB3D20" w14:textId="77777777" w:rsidR="00BD40CB" w:rsidRPr="00492AEB" w:rsidRDefault="00BD40CB" w:rsidP="00C17D77">
            <w:pPr>
              <w:spacing w:after="0"/>
              <w:ind w:firstLine="38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04F500D2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-дата рождения;</w:t>
            </w:r>
          </w:p>
          <w:p w14:paraId="462D2612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-дата окончания лечения;</w:t>
            </w:r>
          </w:p>
          <w:p w14:paraId="4D1A59B4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-диагноз основной;</w:t>
            </w:r>
          </w:p>
          <w:p w14:paraId="06F02E14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-впервые выявлено (основной);</w:t>
            </w:r>
          </w:p>
          <w:p w14:paraId="47246705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-характер заболевания;</w:t>
            </w:r>
          </w:p>
          <w:p w14:paraId="5A90F5AB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-цель посещения.</w:t>
            </w:r>
          </w:p>
        </w:tc>
      </w:tr>
      <w:tr w:rsidR="00BD40CB" w:rsidRPr="00492AEB" w14:paraId="1E16CB94" w14:textId="77777777" w:rsidTr="00C17D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682A6" w14:textId="45008E69" w:rsidR="00BD40CB" w:rsidRPr="00492AEB" w:rsidRDefault="009C2A0D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="00BD40CB"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EEA55" w14:textId="77777777" w:rsidR="00BD40CB" w:rsidRPr="00492AEB" w:rsidRDefault="00BD40CB" w:rsidP="00C17D77">
            <w:pPr>
              <w:spacing w:after="0"/>
              <w:ind w:firstLine="4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F0720E" w14:textId="77777777" w:rsidR="00BD40CB" w:rsidRPr="00492AEB" w:rsidRDefault="00BD40CB" w:rsidP="00C17D77">
            <w:pPr>
              <w:spacing w:after="0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Dbop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24"/>
                        <w:szCs w:val="24"/>
                      </w:rPr>
                      <m:t>Cdbop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24"/>
                        <w:szCs w:val="24"/>
                      </w:rPr>
                      <m:t>Cpbop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14:paraId="77545F3F" w14:textId="77777777" w:rsidR="00BD40CB" w:rsidRPr="00492AEB" w:rsidRDefault="00BD40CB" w:rsidP="00C17D77">
            <w:pPr>
              <w:spacing w:after="0"/>
              <w:ind w:firstLine="31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где:</w:t>
            </w:r>
          </w:p>
          <w:p w14:paraId="7AD6DDC2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Dbop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14:paraId="20064EA5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Cdbop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- число детей, </w:t>
            </w:r>
            <w:r w:rsidRPr="00492AEB"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</w:rPr>
              <w:t>в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отношении которых установлено диспансерное наблюдение по поводу болезней органов пищеварения за период;</w:t>
            </w:r>
          </w:p>
          <w:p w14:paraId="2D03CA76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Cpbop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AE564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EDC9B" w14:textId="77777777" w:rsidR="00BD40CB" w:rsidRPr="00492AEB" w:rsidRDefault="00BD40CB" w:rsidP="00C17D77">
            <w:pPr>
              <w:spacing w:after="0"/>
              <w:ind w:firstLine="38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732217BF" w14:textId="77777777" w:rsidR="00BD40CB" w:rsidRPr="00492AEB" w:rsidRDefault="00BD40CB" w:rsidP="00C17D77">
            <w:pPr>
              <w:spacing w:after="0"/>
              <w:ind w:firstLine="38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7DF5FABC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-дата рождения;</w:t>
            </w:r>
          </w:p>
          <w:p w14:paraId="60A10458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-дата окончания лечения;</w:t>
            </w:r>
          </w:p>
          <w:p w14:paraId="1C307C29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-диагноз основной;</w:t>
            </w:r>
          </w:p>
          <w:p w14:paraId="0B1802B8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-впервые выявлено (основной);</w:t>
            </w:r>
          </w:p>
          <w:p w14:paraId="332D0DCF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-характер заболевания;</w:t>
            </w:r>
          </w:p>
          <w:p w14:paraId="6277842E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-цель посещения.</w:t>
            </w:r>
          </w:p>
        </w:tc>
      </w:tr>
      <w:tr w:rsidR="00BD40CB" w:rsidRPr="00492AEB" w14:paraId="2F31EC66" w14:textId="77777777" w:rsidTr="00C17D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CB1B3" w14:textId="76E2D875" w:rsidR="00BD40CB" w:rsidRPr="00492AEB" w:rsidRDefault="009C2A0D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BD40CB"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89FE11" w14:textId="77777777" w:rsidR="00BD40CB" w:rsidRPr="00492AEB" w:rsidRDefault="00BD40CB" w:rsidP="00C17D77">
            <w:pPr>
              <w:spacing w:after="0"/>
              <w:ind w:firstLine="4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48427" w14:textId="77777777" w:rsidR="00BD40CB" w:rsidRPr="00492AEB" w:rsidRDefault="00BD40CB" w:rsidP="00C17D7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Ddbsk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24"/>
                        <w:szCs w:val="24"/>
                      </w:rPr>
                      <m:t>Cdbsk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24"/>
                        <w:szCs w:val="24"/>
                      </w:rPr>
                      <m:t>Cpbsk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14:paraId="48AEABED" w14:textId="77777777" w:rsidR="00BD40CB" w:rsidRPr="00492AEB" w:rsidRDefault="00BD40CB" w:rsidP="00C17D77">
            <w:pPr>
              <w:spacing w:after="0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где:</w:t>
            </w:r>
          </w:p>
          <w:p w14:paraId="7006822E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Ddbsk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14:paraId="44BD0BCE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Cdbsk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14:paraId="237AC9A9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Cpbsk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71A7B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FC278" w14:textId="77777777" w:rsidR="00BD40CB" w:rsidRPr="00492AEB" w:rsidRDefault="00BD40CB" w:rsidP="00C17D77">
            <w:pPr>
              <w:spacing w:after="0"/>
              <w:ind w:firstLine="38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Источником информации являются реестры, оказанной медицинской помощи застрахованным лицам. </w:t>
            </w:r>
          </w:p>
          <w:p w14:paraId="7E342AA4" w14:textId="77777777" w:rsidR="00BD40CB" w:rsidRPr="00492AEB" w:rsidRDefault="00BD40CB" w:rsidP="00C17D77">
            <w:pPr>
              <w:spacing w:after="0"/>
              <w:ind w:firstLine="38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3254C67F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-дата рождения;</w:t>
            </w:r>
          </w:p>
          <w:p w14:paraId="794FC5C8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-дата окончания лечения;</w:t>
            </w:r>
          </w:p>
          <w:p w14:paraId="04638D16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-диагноз основной;</w:t>
            </w:r>
          </w:p>
          <w:p w14:paraId="7A28292E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-впервые выявлено (основной);</w:t>
            </w:r>
          </w:p>
          <w:p w14:paraId="71C0BFA5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-характер заболевания;</w:t>
            </w:r>
          </w:p>
          <w:p w14:paraId="0A85198D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-цель посещения.</w:t>
            </w:r>
          </w:p>
        </w:tc>
      </w:tr>
      <w:tr w:rsidR="00BD40CB" w:rsidRPr="00492AEB" w14:paraId="5DFF54A2" w14:textId="77777777" w:rsidTr="00C17D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6C50C" w14:textId="1392A091" w:rsidR="00BD40CB" w:rsidRPr="00492AEB" w:rsidRDefault="009C2A0D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BD40CB"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2157C" w14:textId="77777777" w:rsidR="00BD40CB" w:rsidRPr="00492AEB" w:rsidRDefault="00BD40CB" w:rsidP="00C17D77">
            <w:pPr>
              <w:spacing w:after="0"/>
              <w:ind w:firstLine="4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FEEB66" w14:textId="77777777" w:rsidR="00BD40CB" w:rsidRPr="00492AEB" w:rsidRDefault="00BD40CB" w:rsidP="00C17D7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Ddbes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24"/>
                        <w:szCs w:val="24"/>
                      </w:rPr>
                      <m:t>Cdbes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24"/>
                        <w:szCs w:val="24"/>
                      </w:rPr>
                      <m:t>Cpbes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14:paraId="0399681F" w14:textId="77777777" w:rsidR="00BD40CB" w:rsidRPr="00492AEB" w:rsidRDefault="00BD40CB" w:rsidP="00C17D77">
            <w:pPr>
              <w:spacing w:after="0"/>
              <w:ind w:firstLine="31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где:</w:t>
            </w:r>
          </w:p>
          <w:p w14:paraId="2F3C2C5A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Ddbes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- доля детей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14:paraId="327E504A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Cdbes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32DAE753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Cpbes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E916B9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97A32" w14:textId="77777777" w:rsidR="00BD40CB" w:rsidRPr="00492AEB" w:rsidRDefault="00BD40CB" w:rsidP="00C17D77">
            <w:pPr>
              <w:spacing w:after="0"/>
              <w:ind w:firstLine="38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5371927A" w14:textId="77777777" w:rsidR="00BD40CB" w:rsidRPr="00492AEB" w:rsidRDefault="00BD40CB" w:rsidP="00C17D77">
            <w:pPr>
              <w:spacing w:after="0"/>
              <w:ind w:firstLine="38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470D22A5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-дата рождения;</w:t>
            </w:r>
          </w:p>
          <w:p w14:paraId="5DF6E2FD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-дата окончания лечения;</w:t>
            </w:r>
          </w:p>
          <w:p w14:paraId="636EF5F3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-диагноз основной;</w:t>
            </w:r>
          </w:p>
          <w:p w14:paraId="32DE56A7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-впервые выявлено (основной);</w:t>
            </w:r>
          </w:p>
          <w:p w14:paraId="16AF0350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-характер заболевания;</w:t>
            </w:r>
          </w:p>
          <w:p w14:paraId="531EC1D8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-цель посещения.</w:t>
            </w:r>
          </w:p>
        </w:tc>
      </w:tr>
      <w:tr w:rsidR="00BD40CB" w:rsidRPr="00492AEB" w14:paraId="541209AD" w14:textId="77777777" w:rsidTr="00C17D77">
        <w:trPr>
          <w:trHeight w:val="693"/>
        </w:trPr>
        <w:tc>
          <w:tcPr>
            <w:tcW w:w="147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C820BF8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                Оказание акушерско-гинекологической помощи </w:t>
            </w:r>
          </w:p>
        </w:tc>
      </w:tr>
      <w:tr w:rsidR="00BD40CB" w:rsidRPr="00492AEB" w14:paraId="4438678E" w14:textId="77777777" w:rsidTr="00C17D77">
        <w:trPr>
          <w:trHeight w:val="703"/>
        </w:trPr>
        <w:tc>
          <w:tcPr>
            <w:tcW w:w="147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A10EE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        Оценка эффективности профилактических мероприятий</w:t>
            </w:r>
          </w:p>
        </w:tc>
      </w:tr>
      <w:tr w:rsidR="00BD40CB" w:rsidRPr="00492AEB" w14:paraId="499FF07A" w14:textId="77777777" w:rsidTr="00C17D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99E68" w14:textId="4A714874" w:rsidR="00BD40CB" w:rsidRPr="00492AEB" w:rsidRDefault="009C2A0D" w:rsidP="00C17D77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</w:t>
            </w:r>
            <w:r w:rsidR="00BD40CB" w:rsidRPr="00492AEB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EE43C" w14:textId="77777777" w:rsidR="00BD40CB" w:rsidRPr="00492AEB" w:rsidRDefault="00BD40CB" w:rsidP="00C17D77">
            <w:pPr>
              <w:spacing w:after="0"/>
              <w:ind w:firstLine="32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доабортное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консультирование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68D38" w14:textId="77777777" w:rsidR="00BD40CB" w:rsidRPr="00492AEB" w:rsidRDefault="00BD40CB" w:rsidP="00C17D7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W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K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14"/>
                        <w:szCs w:val="14"/>
                      </w:rPr>
                      <m:t>отк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14:paraId="0BD45266" w14:textId="77777777" w:rsidR="00BD40CB" w:rsidRPr="00492AEB" w:rsidRDefault="00BD40CB" w:rsidP="00C17D77">
            <w:pPr>
              <w:spacing w:after="0"/>
              <w:ind w:firstLine="31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где:</w:t>
            </w:r>
          </w:p>
          <w:p w14:paraId="6B69B73E" w14:textId="77777777" w:rsidR="00BD40CB" w:rsidRPr="00492AEB" w:rsidRDefault="00BD40CB" w:rsidP="00C17D77">
            <w:pPr>
              <w:spacing w:after="0"/>
              <w:ind w:left="34" w:right="-145" w:hanging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492AEB">
              <w:rPr>
                <w:color w:val="000000" w:themeColor="text1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доабортное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консультирование за период;</w:t>
            </w:r>
          </w:p>
          <w:p w14:paraId="51A7BB76" w14:textId="77777777" w:rsidR="00BD40CB" w:rsidRPr="00492AEB" w:rsidRDefault="00BD40CB" w:rsidP="00C17D77">
            <w:pPr>
              <w:spacing w:after="0"/>
              <w:ind w:left="34" w:right="-125" w:hanging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отк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число женщин, отказавшихся от искусственного прерывания беременности; </w:t>
            </w:r>
          </w:p>
          <w:p w14:paraId="2ACF741C" w14:textId="77777777" w:rsidR="00BD40CB" w:rsidRPr="00492AEB" w:rsidRDefault="00BD40CB" w:rsidP="00C17D77">
            <w:pPr>
              <w:spacing w:after="0"/>
              <w:ind w:left="34" w:right="-125" w:hanging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K – общее число женщин, прошедших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доабортное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консультирование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A632A1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F1503C" w14:textId="77777777" w:rsidR="00BD40CB" w:rsidRPr="00492AEB" w:rsidRDefault="00BD40CB" w:rsidP="00C17D77">
            <w:pPr>
              <w:ind w:firstLine="40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BD40CB" w:rsidRPr="00492AEB" w14:paraId="52C53259" w14:textId="77777777" w:rsidTr="00C17D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95AA1" w14:textId="316899B2" w:rsidR="00BD40CB" w:rsidRPr="00492AEB" w:rsidRDefault="009C2A0D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="00BD40CB"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7691F5" w14:textId="77777777" w:rsidR="00BD40CB" w:rsidRPr="00492AEB" w:rsidRDefault="00BD40CB" w:rsidP="00C17D77">
            <w:pPr>
              <w:spacing w:after="0"/>
              <w:ind w:firstLine="46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Доля беременных женщин, вакцинированных от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A11B6" w14:textId="77777777" w:rsidR="00BD40CB" w:rsidRPr="00492AEB" w:rsidRDefault="00BD40CB" w:rsidP="00C17D7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Vb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covid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Fb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covid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Pb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covid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14:paraId="2E164551" w14:textId="77777777" w:rsidR="00BD40CB" w:rsidRPr="00492AEB" w:rsidRDefault="00BD40CB" w:rsidP="00C17D77">
            <w:pPr>
              <w:spacing w:after="0"/>
              <w:ind w:firstLine="31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где:</w:t>
            </w:r>
          </w:p>
          <w:p w14:paraId="276DF1DE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Vb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covid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– доля беременных женщин, вакцинированных от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инфекции COVID-19, за период, от числа женщин, состоящих на учете по беременности и родам на начало периода;</w:t>
            </w:r>
          </w:p>
          <w:p w14:paraId="3FE4A964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Fb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covid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фактическое число беременных женщин, вакцинированных от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инфекции COVID-19, за период;</w:t>
            </w:r>
          </w:p>
          <w:p w14:paraId="42432FB4" w14:textId="77777777" w:rsidR="00BD40CB" w:rsidRPr="00492AEB" w:rsidRDefault="00BD40CB" w:rsidP="00C17D77">
            <w:pPr>
              <w:tabs>
                <w:tab w:val="left" w:pos="993"/>
              </w:tabs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Pb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covid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число женщин, состоящих на учете по беременности и родам на начало периода.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89E615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C775E" w14:textId="77777777" w:rsidR="00BD40CB" w:rsidRPr="00492AEB" w:rsidRDefault="00BD40CB" w:rsidP="00C17D77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Pb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covid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 и данные федерального регистра вакцинированных (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Fb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covid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</w:p>
          <w:p w14:paraId="778C0C6A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D40CB" w:rsidRPr="00492AEB" w14:paraId="3D18B1F8" w14:textId="77777777" w:rsidTr="00C17D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5346" w14:textId="400EF14C" w:rsidR="00BD40CB" w:rsidRPr="00492AEB" w:rsidRDefault="009C2A0D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="00BD40CB"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CA78E" w14:textId="77777777" w:rsidR="00BD40CB" w:rsidRPr="00492AEB" w:rsidRDefault="00BD40CB" w:rsidP="00C17D77">
            <w:pPr>
              <w:spacing w:after="0"/>
              <w:ind w:firstLine="46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64C7A2" w14:textId="77777777" w:rsidR="00BD40CB" w:rsidRPr="00492AEB" w:rsidRDefault="00BD40CB" w:rsidP="00C17D7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Z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шм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A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шм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V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шм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14:paraId="124B4B8D" w14:textId="77777777" w:rsidR="00BD40CB" w:rsidRPr="00492AEB" w:rsidRDefault="00BD40CB" w:rsidP="00C17D77">
            <w:pPr>
              <w:spacing w:after="0"/>
              <w:ind w:firstLine="31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где:</w:t>
            </w:r>
          </w:p>
          <w:p w14:paraId="6D9E0E74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Z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шм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14:paraId="639D6040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шм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14:paraId="27827342" w14:textId="77777777" w:rsidR="00BD40CB" w:rsidRPr="00492AEB" w:rsidRDefault="00BD40CB" w:rsidP="00C17D77">
            <w:pPr>
              <w:tabs>
                <w:tab w:val="left" w:pos="993"/>
              </w:tabs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V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шм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C760E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99D112" w14:textId="77777777" w:rsidR="00BD40CB" w:rsidRPr="00492AEB" w:rsidRDefault="00BD40CB" w:rsidP="00C17D77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Расчет показателя производится путем отбора информации по полям реестра формата Д3 «Файл со сведениями об оказанной медицинской помощи при диспансеризации» предусматривает поле реестра:</w:t>
            </w:r>
          </w:p>
          <w:p w14:paraId="34F6A583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признак подозрения на злокачественное новообразование.  </w:t>
            </w:r>
          </w:p>
          <w:p w14:paraId="753863BC" w14:textId="77777777" w:rsidR="00BD40CB" w:rsidRPr="00492AEB" w:rsidRDefault="00BD40CB" w:rsidP="00C17D77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дальнейшем движение пациента возможно отследить по формату Д4. 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0F5718A3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диагноз основной,</w:t>
            </w:r>
          </w:p>
          <w:p w14:paraId="1B58EA14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характер основного заболевания</w:t>
            </w:r>
          </w:p>
        </w:tc>
      </w:tr>
      <w:tr w:rsidR="00BD40CB" w:rsidRPr="00492AEB" w14:paraId="430967EB" w14:textId="77777777" w:rsidTr="00C17D77">
        <w:trPr>
          <w:trHeight w:val="15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0537A" w14:textId="37E0AB0B" w:rsidR="00BD40CB" w:rsidRPr="00492AEB" w:rsidRDefault="009C2A0D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="00BD40CB"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3F6E1A" w14:textId="77777777" w:rsidR="00BD40CB" w:rsidRPr="00492AEB" w:rsidRDefault="00BD40CB" w:rsidP="00C17D77">
            <w:pPr>
              <w:spacing w:after="0"/>
              <w:ind w:firstLine="46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F9BCF" w14:textId="77777777" w:rsidR="00BD40CB" w:rsidRPr="00492AEB" w:rsidRDefault="00BD40CB" w:rsidP="00C17D7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Z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мж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A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мж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V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мж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14:paraId="43B92F2A" w14:textId="77777777" w:rsidR="00BD40CB" w:rsidRPr="00492AEB" w:rsidRDefault="00BD40CB" w:rsidP="00C17D77">
            <w:pPr>
              <w:spacing w:after="0"/>
              <w:ind w:firstLine="31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где:</w:t>
            </w:r>
          </w:p>
          <w:p w14:paraId="3253255E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Z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мж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14:paraId="3ACD4916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мж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14:paraId="7079A4D6" w14:textId="77777777" w:rsidR="00BD40CB" w:rsidRPr="00492AEB" w:rsidRDefault="00BD40CB" w:rsidP="00C17D77">
            <w:pPr>
              <w:tabs>
                <w:tab w:val="left" w:pos="993"/>
              </w:tabs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V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мж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58967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4D803" w14:textId="77777777" w:rsidR="00BD40CB" w:rsidRPr="00492AEB" w:rsidRDefault="00BD40CB" w:rsidP="00C17D77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Расчет осуществляется путем отбора информации по полям реестра формата Д3 «Файл со сведениями об оказанной медицинской помощи при диспансеризации» предусматривает поле реестра:</w:t>
            </w:r>
          </w:p>
          <w:p w14:paraId="57BFA947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признак подозрения на злокачественное новообразование.  </w:t>
            </w:r>
          </w:p>
          <w:p w14:paraId="6ECDFFDA" w14:textId="77777777" w:rsidR="00BD40CB" w:rsidRPr="00492AEB" w:rsidRDefault="00BD40CB" w:rsidP="00C17D77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6FDD4015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диагноз основной,</w:t>
            </w:r>
          </w:p>
          <w:p w14:paraId="15F0696E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характер основного заболевания.</w:t>
            </w:r>
          </w:p>
        </w:tc>
      </w:tr>
      <w:tr w:rsidR="00BD40CB" w:rsidRPr="00492AEB" w14:paraId="3943A25F" w14:textId="77777777" w:rsidTr="00C17D77">
        <w:trPr>
          <w:trHeight w:val="7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47CBC" w14:textId="48396F83" w:rsidR="00BD40CB" w:rsidRPr="00492AEB" w:rsidRDefault="009C2A0D" w:rsidP="00C1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="00BD40CB"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21463" w14:textId="77777777" w:rsidR="00BD40CB" w:rsidRPr="00492AEB" w:rsidRDefault="00BD40CB" w:rsidP="00C17D77">
            <w:pPr>
              <w:spacing w:after="0"/>
              <w:ind w:firstLine="46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D682" w14:textId="77777777" w:rsidR="00BD40CB" w:rsidRPr="00492AEB" w:rsidRDefault="00BD40CB" w:rsidP="00C17D7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 xml:space="preserve">B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S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 xml:space="preserve">U 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14:paraId="1D460A14" w14:textId="77777777" w:rsidR="00BD40CB" w:rsidRPr="00492AEB" w:rsidRDefault="00BD40CB" w:rsidP="00C17D77">
            <w:pPr>
              <w:spacing w:after="0"/>
              <w:ind w:firstLine="31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где:</w:t>
            </w:r>
          </w:p>
          <w:p w14:paraId="22FD545E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14:paraId="6B9A6F57" w14:textId="77777777" w:rsidR="00BD40CB" w:rsidRPr="00492AEB" w:rsidRDefault="00BD40CB" w:rsidP="00C17D7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 – число беременных женщин, прошедших скрининг в части оценки антенатального развития плода при сроке беременности 11-14 недель (УЗИ и определение материнских сывороточных маркеров) и 19-21 неделя (УЗИ), с родоразрешением за период;</w:t>
            </w:r>
          </w:p>
          <w:p w14:paraId="1EAE4A9A" w14:textId="77777777" w:rsidR="00BD40CB" w:rsidRPr="00492AEB" w:rsidRDefault="00BD40CB" w:rsidP="00C17D7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общее число женщин, состоявших на учете по поводу беременности и родов за период, с родоразрешением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70C24D" w14:textId="77777777" w:rsidR="00BD40CB" w:rsidRPr="00492AEB" w:rsidRDefault="00BD40CB" w:rsidP="00C17D7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DABAF8" w14:textId="77777777" w:rsidR="00BD40CB" w:rsidRPr="00492AEB" w:rsidRDefault="00BD40CB" w:rsidP="00C17D77">
            <w:pPr>
              <w:spacing w:after="0"/>
              <w:ind w:firstLine="4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</w:tbl>
    <w:p w14:paraId="72B8EE06" w14:textId="77777777" w:rsidR="00BD40CB" w:rsidRPr="00492AEB" w:rsidRDefault="00BD40CB" w:rsidP="00BD40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</w:p>
    <w:p w14:paraId="3B906260" w14:textId="77777777" w:rsidR="00BD40CB" w:rsidRPr="00492AEB" w:rsidRDefault="00BD40CB" w:rsidP="00BD40CB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2AEB">
        <w:rPr>
          <w:rFonts w:ascii="Times New Roman" w:hAnsi="Times New Roman" w:cs="Times New Roman"/>
          <w:color w:val="000000" w:themeColor="text1"/>
          <w:sz w:val="28"/>
          <w:szCs w:val="28"/>
        </w:rPr>
        <w:t>* по набору кодов Международной статистической классификацией болезней и проблем, связанных со здоровьем, десятого пересмотра (МКБ-10)</w:t>
      </w:r>
    </w:p>
    <w:p w14:paraId="46F2BF39" w14:textId="5E77CD01" w:rsidR="0080087A" w:rsidRPr="009C2A0D" w:rsidRDefault="00BD40CB" w:rsidP="009C2A0D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2A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** в условиях распространения новой </w:t>
      </w:r>
      <w:proofErr w:type="spellStart"/>
      <w:r w:rsidRPr="00492AEB">
        <w:rPr>
          <w:rFonts w:ascii="Times New Roman" w:hAnsi="Times New Roman" w:cs="Times New Roman"/>
          <w:color w:val="000000" w:themeColor="text1"/>
          <w:sz w:val="28"/>
          <w:szCs w:val="28"/>
        </w:rPr>
        <w:t>коронавирусной</w:t>
      </w:r>
      <w:proofErr w:type="spellEnd"/>
      <w:r w:rsidRPr="00492A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инфекции (COVID–19) методика расчёта показателя может быть скорректирована на предмет исключения из расчёта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</w:t>
      </w:r>
      <w:r w:rsidRPr="00492AEB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за отчётный и предыдущий год соответственно путём пересчёта к годовому значению</w:t>
      </w:r>
    </w:p>
    <w:sectPr w:rsidR="0080087A" w:rsidRPr="009C2A0D" w:rsidSect="00AC6014">
      <w:pgSz w:w="16838" w:h="11906" w:orient="landscape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383F1C" w14:textId="77777777" w:rsidR="00C17D77" w:rsidRDefault="00C17D77" w:rsidP="007C2EF7">
      <w:pPr>
        <w:spacing w:after="0" w:line="240" w:lineRule="auto"/>
      </w:pPr>
      <w:r>
        <w:separator/>
      </w:r>
    </w:p>
  </w:endnote>
  <w:endnote w:type="continuationSeparator" w:id="0">
    <w:p w14:paraId="6A480E81" w14:textId="77777777" w:rsidR="00C17D77" w:rsidRDefault="00C17D77" w:rsidP="007C2EF7">
      <w:pPr>
        <w:spacing w:after="0" w:line="240" w:lineRule="auto"/>
      </w:pPr>
      <w:r>
        <w:continuationSeparator/>
      </w:r>
    </w:p>
  </w:endnote>
  <w:endnote w:type="continuationNotice" w:id="1">
    <w:p w14:paraId="57BD0F36" w14:textId="77777777" w:rsidR="00C17D77" w:rsidRDefault="00C17D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647277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455113A" w14:textId="1EB42B46" w:rsidR="00C17D77" w:rsidRPr="006B6813" w:rsidRDefault="00C17D77">
        <w:pPr>
          <w:pStyle w:val="a8"/>
          <w:jc w:val="right"/>
          <w:rPr>
            <w:rFonts w:ascii="Times New Roman" w:hAnsi="Times New Roman" w:cs="Times New Roman"/>
          </w:rPr>
        </w:pPr>
        <w:r w:rsidRPr="006B6813">
          <w:rPr>
            <w:rFonts w:ascii="Times New Roman" w:hAnsi="Times New Roman" w:cs="Times New Roman"/>
          </w:rPr>
          <w:fldChar w:fldCharType="begin"/>
        </w:r>
        <w:r w:rsidRPr="006B6813">
          <w:rPr>
            <w:rFonts w:ascii="Times New Roman" w:hAnsi="Times New Roman" w:cs="Times New Roman"/>
          </w:rPr>
          <w:instrText>PAGE   \* MERGEFORMAT</w:instrText>
        </w:r>
        <w:r w:rsidRPr="006B6813">
          <w:rPr>
            <w:rFonts w:ascii="Times New Roman" w:hAnsi="Times New Roman" w:cs="Times New Roman"/>
          </w:rPr>
          <w:fldChar w:fldCharType="separate"/>
        </w:r>
        <w:r w:rsidR="00EF2C66">
          <w:rPr>
            <w:rFonts w:ascii="Times New Roman" w:hAnsi="Times New Roman" w:cs="Times New Roman"/>
            <w:noProof/>
          </w:rPr>
          <w:t>21</w:t>
        </w:r>
        <w:r w:rsidRPr="006B6813">
          <w:rPr>
            <w:rFonts w:ascii="Times New Roman" w:hAnsi="Times New Roman" w:cs="Times New Roman"/>
          </w:rPr>
          <w:fldChar w:fldCharType="end"/>
        </w:r>
      </w:p>
    </w:sdtContent>
  </w:sdt>
  <w:p w14:paraId="5E82CAB7" w14:textId="77777777" w:rsidR="00C17D77" w:rsidRDefault="00C17D7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2A11A7" w14:textId="77777777" w:rsidR="00C17D77" w:rsidRDefault="00C17D77" w:rsidP="007C2EF7">
      <w:pPr>
        <w:spacing w:after="0" w:line="240" w:lineRule="auto"/>
      </w:pPr>
      <w:r>
        <w:separator/>
      </w:r>
    </w:p>
  </w:footnote>
  <w:footnote w:type="continuationSeparator" w:id="0">
    <w:p w14:paraId="45FE6023" w14:textId="77777777" w:rsidR="00C17D77" w:rsidRDefault="00C17D77" w:rsidP="007C2EF7">
      <w:pPr>
        <w:spacing w:after="0" w:line="240" w:lineRule="auto"/>
      </w:pPr>
      <w:r>
        <w:continuationSeparator/>
      </w:r>
    </w:p>
  </w:footnote>
  <w:footnote w:type="continuationNotice" w:id="1">
    <w:p w14:paraId="7FB08A58" w14:textId="77777777" w:rsidR="00C17D77" w:rsidRDefault="00C17D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EF55E" w14:textId="77777777" w:rsidR="00C17D77" w:rsidRDefault="00C17D77">
    <w:pPr>
      <w:pStyle w:val="a6"/>
      <w:jc w:val="center"/>
    </w:pPr>
  </w:p>
  <w:p w14:paraId="59C7E00D" w14:textId="77777777" w:rsidR="00C17D77" w:rsidRDefault="00C17D7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1ECA5E" w14:textId="77777777" w:rsidR="00C17D77" w:rsidRDefault="00C17D77">
    <w:pPr>
      <w:pStyle w:val="a6"/>
      <w:jc w:val="center"/>
    </w:pPr>
  </w:p>
  <w:p w14:paraId="0B467E0D" w14:textId="77777777" w:rsidR="00C17D77" w:rsidRDefault="00C17D7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6CB4B84"/>
    <w:multiLevelType w:val="hybridMultilevel"/>
    <w:tmpl w:val="D1AE8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F32ED"/>
    <w:multiLevelType w:val="hybridMultilevel"/>
    <w:tmpl w:val="BEDC7A00"/>
    <w:lvl w:ilvl="0" w:tplc="C10A4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538317B"/>
    <w:multiLevelType w:val="hybridMultilevel"/>
    <w:tmpl w:val="DE3A0AC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4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2F422040"/>
    <w:multiLevelType w:val="hybridMultilevel"/>
    <w:tmpl w:val="F238F8E0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4031286"/>
    <w:multiLevelType w:val="hybridMultilevel"/>
    <w:tmpl w:val="C0BED8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1B200ED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25">
    <w:nsid w:val="45C12F9D"/>
    <w:multiLevelType w:val="hybridMultilevel"/>
    <w:tmpl w:val="9EB038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7">
    <w:nsid w:val="474D1418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FA69B4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B52092"/>
    <w:multiLevelType w:val="hybridMultilevel"/>
    <w:tmpl w:val="1E4A63B2"/>
    <w:lvl w:ilvl="0" w:tplc="FA66E7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5D0543A1"/>
    <w:multiLevelType w:val="hybridMultilevel"/>
    <w:tmpl w:val="6D3AED3E"/>
    <w:lvl w:ilvl="0" w:tplc="552CEF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35">
    <w:nsid w:val="67FA20B4"/>
    <w:multiLevelType w:val="hybridMultilevel"/>
    <w:tmpl w:val="7DF2122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8"/>
  </w:num>
  <w:num w:numId="2">
    <w:abstractNumId w:val="9"/>
  </w:num>
  <w:num w:numId="3">
    <w:abstractNumId w:val="19"/>
  </w:num>
  <w:num w:numId="4">
    <w:abstractNumId w:val="30"/>
  </w:num>
  <w:num w:numId="5">
    <w:abstractNumId w:val="4"/>
  </w:num>
  <w:num w:numId="6">
    <w:abstractNumId w:val="5"/>
  </w:num>
  <w:num w:numId="7">
    <w:abstractNumId w:val="23"/>
  </w:num>
  <w:num w:numId="8">
    <w:abstractNumId w:val="41"/>
  </w:num>
  <w:num w:numId="9">
    <w:abstractNumId w:val="7"/>
  </w:num>
  <w:num w:numId="10">
    <w:abstractNumId w:val="14"/>
  </w:num>
  <w:num w:numId="11">
    <w:abstractNumId w:val="20"/>
  </w:num>
  <w:num w:numId="12">
    <w:abstractNumId w:val="40"/>
  </w:num>
  <w:num w:numId="13">
    <w:abstractNumId w:val="0"/>
  </w:num>
  <w:num w:numId="14">
    <w:abstractNumId w:val="38"/>
  </w:num>
  <w:num w:numId="15">
    <w:abstractNumId w:val="11"/>
  </w:num>
  <w:num w:numId="16">
    <w:abstractNumId w:val="29"/>
  </w:num>
  <w:num w:numId="17">
    <w:abstractNumId w:val="33"/>
  </w:num>
  <w:num w:numId="18">
    <w:abstractNumId w:val="39"/>
  </w:num>
  <w:num w:numId="19">
    <w:abstractNumId w:val="1"/>
  </w:num>
  <w:num w:numId="20">
    <w:abstractNumId w:val="21"/>
  </w:num>
  <w:num w:numId="21">
    <w:abstractNumId w:val="10"/>
  </w:num>
  <w:num w:numId="22">
    <w:abstractNumId w:val="8"/>
  </w:num>
  <w:num w:numId="23">
    <w:abstractNumId w:val="16"/>
  </w:num>
  <w:num w:numId="24">
    <w:abstractNumId w:val="12"/>
  </w:num>
  <w:num w:numId="25">
    <w:abstractNumId w:val="31"/>
  </w:num>
  <w:num w:numId="26">
    <w:abstractNumId w:val="6"/>
  </w:num>
  <w:num w:numId="27">
    <w:abstractNumId w:val="13"/>
  </w:num>
  <w:num w:numId="28">
    <w:abstractNumId w:val="25"/>
  </w:num>
  <w:num w:numId="29">
    <w:abstractNumId w:val="26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</w:num>
  <w:num w:numId="32">
    <w:abstractNumId w:val="24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</w:num>
  <w:num w:numId="3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8">
    <w:abstractNumId w:val="35"/>
  </w:num>
  <w:num w:numId="39">
    <w:abstractNumId w:val="15"/>
  </w:num>
  <w:num w:numId="40">
    <w:abstractNumId w:val="17"/>
  </w:num>
  <w:num w:numId="41">
    <w:abstractNumId w:val="22"/>
  </w:num>
  <w:num w:numId="42">
    <w:abstractNumId w:val="28"/>
  </w:num>
  <w:num w:numId="43">
    <w:abstractNumId w:val="27"/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"/>
  </w:num>
  <w:num w:numId="46">
    <w:abstractNumId w:val="3"/>
  </w:num>
  <w:num w:numId="4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9"/>
  <w:characterSpacingControl w:val="doNotCompress"/>
  <w:hdrShapeDefaults>
    <o:shapedefaults v:ext="edit" spidmax="942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710C"/>
    <w:rsid w:val="00007F26"/>
    <w:rsid w:val="0001125F"/>
    <w:rsid w:val="0001137D"/>
    <w:rsid w:val="00011CE4"/>
    <w:rsid w:val="0001387D"/>
    <w:rsid w:val="00014276"/>
    <w:rsid w:val="000147B9"/>
    <w:rsid w:val="000165D1"/>
    <w:rsid w:val="0001730E"/>
    <w:rsid w:val="000177D0"/>
    <w:rsid w:val="00017D84"/>
    <w:rsid w:val="00020C6D"/>
    <w:rsid w:val="00020E5E"/>
    <w:rsid w:val="00021061"/>
    <w:rsid w:val="00021628"/>
    <w:rsid w:val="00021916"/>
    <w:rsid w:val="00022865"/>
    <w:rsid w:val="000231F4"/>
    <w:rsid w:val="0002367D"/>
    <w:rsid w:val="00023B69"/>
    <w:rsid w:val="00024426"/>
    <w:rsid w:val="00024E84"/>
    <w:rsid w:val="00025687"/>
    <w:rsid w:val="00026262"/>
    <w:rsid w:val="00027892"/>
    <w:rsid w:val="00030233"/>
    <w:rsid w:val="0003088E"/>
    <w:rsid w:val="000316EA"/>
    <w:rsid w:val="00031A58"/>
    <w:rsid w:val="00031C66"/>
    <w:rsid w:val="00032A65"/>
    <w:rsid w:val="0003394E"/>
    <w:rsid w:val="00036414"/>
    <w:rsid w:val="00036A27"/>
    <w:rsid w:val="00037A7B"/>
    <w:rsid w:val="00040FBC"/>
    <w:rsid w:val="00041D50"/>
    <w:rsid w:val="00042577"/>
    <w:rsid w:val="000426E9"/>
    <w:rsid w:val="00042AFC"/>
    <w:rsid w:val="00043961"/>
    <w:rsid w:val="00043E54"/>
    <w:rsid w:val="0004400F"/>
    <w:rsid w:val="00045FA6"/>
    <w:rsid w:val="0004704C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29F6"/>
    <w:rsid w:val="00053237"/>
    <w:rsid w:val="00054E5E"/>
    <w:rsid w:val="00054EC6"/>
    <w:rsid w:val="00055536"/>
    <w:rsid w:val="0005593A"/>
    <w:rsid w:val="0005598C"/>
    <w:rsid w:val="000559D7"/>
    <w:rsid w:val="00055C41"/>
    <w:rsid w:val="000566E3"/>
    <w:rsid w:val="00056C17"/>
    <w:rsid w:val="00057CEF"/>
    <w:rsid w:val="0006025B"/>
    <w:rsid w:val="0006046E"/>
    <w:rsid w:val="00060E52"/>
    <w:rsid w:val="0006134E"/>
    <w:rsid w:val="00061FB4"/>
    <w:rsid w:val="0006235B"/>
    <w:rsid w:val="00063721"/>
    <w:rsid w:val="0006482C"/>
    <w:rsid w:val="000652DD"/>
    <w:rsid w:val="00066216"/>
    <w:rsid w:val="00067F31"/>
    <w:rsid w:val="000702D6"/>
    <w:rsid w:val="00070495"/>
    <w:rsid w:val="00073586"/>
    <w:rsid w:val="00075A00"/>
    <w:rsid w:val="00076B66"/>
    <w:rsid w:val="00076FD1"/>
    <w:rsid w:val="00077052"/>
    <w:rsid w:val="00080C49"/>
    <w:rsid w:val="000811D1"/>
    <w:rsid w:val="00082AD4"/>
    <w:rsid w:val="00083990"/>
    <w:rsid w:val="000848D9"/>
    <w:rsid w:val="000849D5"/>
    <w:rsid w:val="000851A1"/>
    <w:rsid w:val="000851E9"/>
    <w:rsid w:val="00085EE4"/>
    <w:rsid w:val="00085F00"/>
    <w:rsid w:val="00087683"/>
    <w:rsid w:val="00087B8B"/>
    <w:rsid w:val="00087C72"/>
    <w:rsid w:val="000907DA"/>
    <w:rsid w:val="000909CE"/>
    <w:rsid w:val="00090A52"/>
    <w:rsid w:val="000918B6"/>
    <w:rsid w:val="00091BCE"/>
    <w:rsid w:val="00092932"/>
    <w:rsid w:val="00093429"/>
    <w:rsid w:val="00093BBF"/>
    <w:rsid w:val="00093F4B"/>
    <w:rsid w:val="00094544"/>
    <w:rsid w:val="00097908"/>
    <w:rsid w:val="000A06D4"/>
    <w:rsid w:val="000A12A2"/>
    <w:rsid w:val="000A1312"/>
    <w:rsid w:val="000A160B"/>
    <w:rsid w:val="000A1A5E"/>
    <w:rsid w:val="000A221E"/>
    <w:rsid w:val="000A24D9"/>
    <w:rsid w:val="000A26D9"/>
    <w:rsid w:val="000A2DC1"/>
    <w:rsid w:val="000A33F5"/>
    <w:rsid w:val="000A37E8"/>
    <w:rsid w:val="000A399E"/>
    <w:rsid w:val="000A4417"/>
    <w:rsid w:val="000A4875"/>
    <w:rsid w:val="000A5CE5"/>
    <w:rsid w:val="000A5F43"/>
    <w:rsid w:val="000A6B39"/>
    <w:rsid w:val="000A7223"/>
    <w:rsid w:val="000B083D"/>
    <w:rsid w:val="000B099E"/>
    <w:rsid w:val="000B0C8E"/>
    <w:rsid w:val="000B21BA"/>
    <w:rsid w:val="000B32D7"/>
    <w:rsid w:val="000B33F3"/>
    <w:rsid w:val="000B33FC"/>
    <w:rsid w:val="000B3836"/>
    <w:rsid w:val="000B6449"/>
    <w:rsid w:val="000B6D36"/>
    <w:rsid w:val="000C0A2F"/>
    <w:rsid w:val="000C0CC9"/>
    <w:rsid w:val="000C1CB7"/>
    <w:rsid w:val="000C3649"/>
    <w:rsid w:val="000C5272"/>
    <w:rsid w:val="000C5CD7"/>
    <w:rsid w:val="000C6ADA"/>
    <w:rsid w:val="000C6D8E"/>
    <w:rsid w:val="000C7706"/>
    <w:rsid w:val="000D0FFE"/>
    <w:rsid w:val="000D1E42"/>
    <w:rsid w:val="000D2430"/>
    <w:rsid w:val="000D271C"/>
    <w:rsid w:val="000D2BF9"/>
    <w:rsid w:val="000D38C5"/>
    <w:rsid w:val="000D3D3C"/>
    <w:rsid w:val="000D3E7A"/>
    <w:rsid w:val="000D3FB4"/>
    <w:rsid w:val="000D54C4"/>
    <w:rsid w:val="000D6640"/>
    <w:rsid w:val="000D7D05"/>
    <w:rsid w:val="000D7E4D"/>
    <w:rsid w:val="000E076C"/>
    <w:rsid w:val="000E07C8"/>
    <w:rsid w:val="000E0CEE"/>
    <w:rsid w:val="000E0DED"/>
    <w:rsid w:val="000E2318"/>
    <w:rsid w:val="000E3554"/>
    <w:rsid w:val="000E366A"/>
    <w:rsid w:val="000E38E4"/>
    <w:rsid w:val="000E52DD"/>
    <w:rsid w:val="000E5F22"/>
    <w:rsid w:val="000E63FB"/>
    <w:rsid w:val="000E6801"/>
    <w:rsid w:val="000E7A0A"/>
    <w:rsid w:val="000F0A99"/>
    <w:rsid w:val="000F0FDE"/>
    <w:rsid w:val="000F2E21"/>
    <w:rsid w:val="000F37E3"/>
    <w:rsid w:val="000F39A0"/>
    <w:rsid w:val="000F3A80"/>
    <w:rsid w:val="000F3ACB"/>
    <w:rsid w:val="000F4339"/>
    <w:rsid w:val="000F4DA5"/>
    <w:rsid w:val="000F549A"/>
    <w:rsid w:val="000F5B71"/>
    <w:rsid w:val="000F71B8"/>
    <w:rsid w:val="000F7AA3"/>
    <w:rsid w:val="0010205E"/>
    <w:rsid w:val="001041A2"/>
    <w:rsid w:val="00104811"/>
    <w:rsid w:val="00106666"/>
    <w:rsid w:val="00107B77"/>
    <w:rsid w:val="00110E0D"/>
    <w:rsid w:val="00111430"/>
    <w:rsid w:val="00111B55"/>
    <w:rsid w:val="00111F5F"/>
    <w:rsid w:val="00112B9A"/>
    <w:rsid w:val="001144AE"/>
    <w:rsid w:val="001146A5"/>
    <w:rsid w:val="001147FF"/>
    <w:rsid w:val="00114D97"/>
    <w:rsid w:val="00114E7E"/>
    <w:rsid w:val="00115251"/>
    <w:rsid w:val="00115EF4"/>
    <w:rsid w:val="00115F09"/>
    <w:rsid w:val="00116307"/>
    <w:rsid w:val="001172D8"/>
    <w:rsid w:val="00117460"/>
    <w:rsid w:val="001175F2"/>
    <w:rsid w:val="001176DA"/>
    <w:rsid w:val="00117D05"/>
    <w:rsid w:val="001211F6"/>
    <w:rsid w:val="001219EE"/>
    <w:rsid w:val="00121B3D"/>
    <w:rsid w:val="00122758"/>
    <w:rsid w:val="00122955"/>
    <w:rsid w:val="00122A9F"/>
    <w:rsid w:val="00122C1B"/>
    <w:rsid w:val="00123A98"/>
    <w:rsid w:val="00123B43"/>
    <w:rsid w:val="00123CD6"/>
    <w:rsid w:val="001266DE"/>
    <w:rsid w:val="0012712D"/>
    <w:rsid w:val="001275CD"/>
    <w:rsid w:val="00131DD0"/>
    <w:rsid w:val="0013263F"/>
    <w:rsid w:val="001340BE"/>
    <w:rsid w:val="00135F6A"/>
    <w:rsid w:val="0013681C"/>
    <w:rsid w:val="00136B42"/>
    <w:rsid w:val="00136FBD"/>
    <w:rsid w:val="0013713C"/>
    <w:rsid w:val="001379CB"/>
    <w:rsid w:val="00137C8D"/>
    <w:rsid w:val="00137F02"/>
    <w:rsid w:val="00137F79"/>
    <w:rsid w:val="0014289A"/>
    <w:rsid w:val="001437F2"/>
    <w:rsid w:val="00145F9D"/>
    <w:rsid w:val="00145FFC"/>
    <w:rsid w:val="001467B5"/>
    <w:rsid w:val="00147EA5"/>
    <w:rsid w:val="001506E7"/>
    <w:rsid w:val="00151121"/>
    <w:rsid w:val="00151350"/>
    <w:rsid w:val="0015166B"/>
    <w:rsid w:val="0015296F"/>
    <w:rsid w:val="00152CE7"/>
    <w:rsid w:val="00152E0A"/>
    <w:rsid w:val="001530B7"/>
    <w:rsid w:val="001533BE"/>
    <w:rsid w:val="00153893"/>
    <w:rsid w:val="00153D71"/>
    <w:rsid w:val="00155621"/>
    <w:rsid w:val="00155B86"/>
    <w:rsid w:val="00155FB6"/>
    <w:rsid w:val="00156A9C"/>
    <w:rsid w:val="00157352"/>
    <w:rsid w:val="00160F27"/>
    <w:rsid w:val="00160FA0"/>
    <w:rsid w:val="001620FA"/>
    <w:rsid w:val="00164615"/>
    <w:rsid w:val="00165A56"/>
    <w:rsid w:val="00165B47"/>
    <w:rsid w:val="00167FCD"/>
    <w:rsid w:val="0017083A"/>
    <w:rsid w:val="00173BAC"/>
    <w:rsid w:val="0017415F"/>
    <w:rsid w:val="0017470B"/>
    <w:rsid w:val="00176382"/>
    <w:rsid w:val="00176A25"/>
    <w:rsid w:val="00176EC7"/>
    <w:rsid w:val="00176F96"/>
    <w:rsid w:val="0018048E"/>
    <w:rsid w:val="00180A79"/>
    <w:rsid w:val="00183899"/>
    <w:rsid w:val="00183BED"/>
    <w:rsid w:val="00183DB6"/>
    <w:rsid w:val="00184148"/>
    <w:rsid w:val="001841BF"/>
    <w:rsid w:val="0018497A"/>
    <w:rsid w:val="00185D4F"/>
    <w:rsid w:val="00185DA2"/>
    <w:rsid w:val="0019221F"/>
    <w:rsid w:val="001935A4"/>
    <w:rsid w:val="00193B9D"/>
    <w:rsid w:val="001949AC"/>
    <w:rsid w:val="00195054"/>
    <w:rsid w:val="00195607"/>
    <w:rsid w:val="0019728D"/>
    <w:rsid w:val="001976D3"/>
    <w:rsid w:val="001977BF"/>
    <w:rsid w:val="00197D95"/>
    <w:rsid w:val="001A00BF"/>
    <w:rsid w:val="001A07F1"/>
    <w:rsid w:val="001A09C0"/>
    <w:rsid w:val="001A0D1B"/>
    <w:rsid w:val="001A0DF7"/>
    <w:rsid w:val="001A176D"/>
    <w:rsid w:val="001A19A4"/>
    <w:rsid w:val="001A2E57"/>
    <w:rsid w:val="001A30C0"/>
    <w:rsid w:val="001A3930"/>
    <w:rsid w:val="001A44DA"/>
    <w:rsid w:val="001A45E6"/>
    <w:rsid w:val="001A5BEC"/>
    <w:rsid w:val="001B04D7"/>
    <w:rsid w:val="001B0CDB"/>
    <w:rsid w:val="001B0D2B"/>
    <w:rsid w:val="001B14EA"/>
    <w:rsid w:val="001B4A55"/>
    <w:rsid w:val="001B4D4A"/>
    <w:rsid w:val="001B516E"/>
    <w:rsid w:val="001B5540"/>
    <w:rsid w:val="001B57E7"/>
    <w:rsid w:val="001B58E3"/>
    <w:rsid w:val="001C1894"/>
    <w:rsid w:val="001C1E9C"/>
    <w:rsid w:val="001C26C3"/>
    <w:rsid w:val="001C39B8"/>
    <w:rsid w:val="001C4B34"/>
    <w:rsid w:val="001C4FF3"/>
    <w:rsid w:val="001C611F"/>
    <w:rsid w:val="001C633E"/>
    <w:rsid w:val="001C733B"/>
    <w:rsid w:val="001D096A"/>
    <w:rsid w:val="001D2960"/>
    <w:rsid w:val="001D2B16"/>
    <w:rsid w:val="001D2C89"/>
    <w:rsid w:val="001D2F13"/>
    <w:rsid w:val="001D33F4"/>
    <w:rsid w:val="001D5529"/>
    <w:rsid w:val="001D6142"/>
    <w:rsid w:val="001D614A"/>
    <w:rsid w:val="001D6CCA"/>
    <w:rsid w:val="001E0D38"/>
    <w:rsid w:val="001E18E6"/>
    <w:rsid w:val="001E241F"/>
    <w:rsid w:val="001E351C"/>
    <w:rsid w:val="001E3762"/>
    <w:rsid w:val="001E49BE"/>
    <w:rsid w:val="001E524F"/>
    <w:rsid w:val="001E630C"/>
    <w:rsid w:val="001E70D8"/>
    <w:rsid w:val="001E7741"/>
    <w:rsid w:val="001F0212"/>
    <w:rsid w:val="001F0278"/>
    <w:rsid w:val="001F1007"/>
    <w:rsid w:val="001F176E"/>
    <w:rsid w:val="001F2552"/>
    <w:rsid w:val="001F4069"/>
    <w:rsid w:val="001F43A7"/>
    <w:rsid w:val="001F4817"/>
    <w:rsid w:val="001F4DF4"/>
    <w:rsid w:val="001F5A06"/>
    <w:rsid w:val="001F717B"/>
    <w:rsid w:val="00201E57"/>
    <w:rsid w:val="00202EF5"/>
    <w:rsid w:val="00202F05"/>
    <w:rsid w:val="00203120"/>
    <w:rsid w:val="00205121"/>
    <w:rsid w:val="002057D6"/>
    <w:rsid w:val="00205EAD"/>
    <w:rsid w:val="00206459"/>
    <w:rsid w:val="0020697A"/>
    <w:rsid w:val="00206F7A"/>
    <w:rsid w:val="002079C5"/>
    <w:rsid w:val="00207E87"/>
    <w:rsid w:val="002102DC"/>
    <w:rsid w:val="00210BC7"/>
    <w:rsid w:val="00210C85"/>
    <w:rsid w:val="00211211"/>
    <w:rsid w:val="00211285"/>
    <w:rsid w:val="0021190B"/>
    <w:rsid w:val="00211EBA"/>
    <w:rsid w:val="0021276E"/>
    <w:rsid w:val="002139EF"/>
    <w:rsid w:val="00213C81"/>
    <w:rsid w:val="002144C2"/>
    <w:rsid w:val="00215B9A"/>
    <w:rsid w:val="00215C64"/>
    <w:rsid w:val="002173E7"/>
    <w:rsid w:val="002179AA"/>
    <w:rsid w:val="002203E9"/>
    <w:rsid w:val="002207F0"/>
    <w:rsid w:val="00220F10"/>
    <w:rsid w:val="00221117"/>
    <w:rsid w:val="00221128"/>
    <w:rsid w:val="0022119F"/>
    <w:rsid w:val="00221213"/>
    <w:rsid w:val="00221CC0"/>
    <w:rsid w:val="00225590"/>
    <w:rsid w:val="002266F4"/>
    <w:rsid w:val="002267D6"/>
    <w:rsid w:val="002275AB"/>
    <w:rsid w:val="00230A3B"/>
    <w:rsid w:val="0023112B"/>
    <w:rsid w:val="00231913"/>
    <w:rsid w:val="00232455"/>
    <w:rsid w:val="0023294A"/>
    <w:rsid w:val="00234360"/>
    <w:rsid w:val="00234A40"/>
    <w:rsid w:val="002356EA"/>
    <w:rsid w:val="0023772B"/>
    <w:rsid w:val="0024002D"/>
    <w:rsid w:val="00240454"/>
    <w:rsid w:val="00242096"/>
    <w:rsid w:val="002423F1"/>
    <w:rsid w:val="00243BED"/>
    <w:rsid w:val="00243E76"/>
    <w:rsid w:val="002447F7"/>
    <w:rsid w:val="002450BC"/>
    <w:rsid w:val="0024653D"/>
    <w:rsid w:val="0025125C"/>
    <w:rsid w:val="002521B0"/>
    <w:rsid w:val="0025293A"/>
    <w:rsid w:val="00254A4A"/>
    <w:rsid w:val="00257073"/>
    <w:rsid w:val="00257871"/>
    <w:rsid w:val="0026260B"/>
    <w:rsid w:val="002627FF"/>
    <w:rsid w:val="00262BFC"/>
    <w:rsid w:val="0026346A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1D45"/>
    <w:rsid w:val="002722D1"/>
    <w:rsid w:val="00272913"/>
    <w:rsid w:val="00273496"/>
    <w:rsid w:val="002736C1"/>
    <w:rsid w:val="002736EF"/>
    <w:rsid w:val="00273D2A"/>
    <w:rsid w:val="0027484D"/>
    <w:rsid w:val="00274D1E"/>
    <w:rsid w:val="002754CB"/>
    <w:rsid w:val="0027572B"/>
    <w:rsid w:val="0027616B"/>
    <w:rsid w:val="002773E7"/>
    <w:rsid w:val="00281140"/>
    <w:rsid w:val="002816EA"/>
    <w:rsid w:val="0028191A"/>
    <w:rsid w:val="00282447"/>
    <w:rsid w:val="00283587"/>
    <w:rsid w:val="002863D4"/>
    <w:rsid w:val="00286861"/>
    <w:rsid w:val="0028692A"/>
    <w:rsid w:val="002869C0"/>
    <w:rsid w:val="00290715"/>
    <w:rsid w:val="00290725"/>
    <w:rsid w:val="00290F7F"/>
    <w:rsid w:val="00290FF2"/>
    <w:rsid w:val="00291102"/>
    <w:rsid w:val="00292493"/>
    <w:rsid w:val="00292888"/>
    <w:rsid w:val="00292C08"/>
    <w:rsid w:val="00293014"/>
    <w:rsid w:val="002932A8"/>
    <w:rsid w:val="00293D26"/>
    <w:rsid w:val="00295646"/>
    <w:rsid w:val="00295A72"/>
    <w:rsid w:val="00296225"/>
    <w:rsid w:val="00297193"/>
    <w:rsid w:val="00297A99"/>
    <w:rsid w:val="00297C6E"/>
    <w:rsid w:val="002A0F80"/>
    <w:rsid w:val="002A1F41"/>
    <w:rsid w:val="002A2290"/>
    <w:rsid w:val="002A247E"/>
    <w:rsid w:val="002A2C15"/>
    <w:rsid w:val="002A547A"/>
    <w:rsid w:val="002A5F20"/>
    <w:rsid w:val="002A63DC"/>
    <w:rsid w:val="002A6538"/>
    <w:rsid w:val="002A7332"/>
    <w:rsid w:val="002A7594"/>
    <w:rsid w:val="002A7E09"/>
    <w:rsid w:val="002B0459"/>
    <w:rsid w:val="002B08CB"/>
    <w:rsid w:val="002B106F"/>
    <w:rsid w:val="002B108F"/>
    <w:rsid w:val="002B1982"/>
    <w:rsid w:val="002B1D44"/>
    <w:rsid w:val="002B2299"/>
    <w:rsid w:val="002B4067"/>
    <w:rsid w:val="002B5C8B"/>
    <w:rsid w:val="002B612D"/>
    <w:rsid w:val="002B7ADA"/>
    <w:rsid w:val="002C03DD"/>
    <w:rsid w:val="002C0A00"/>
    <w:rsid w:val="002C1845"/>
    <w:rsid w:val="002C1C8D"/>
    <w:rsid w:val="002C1FF0"/>
    <w:rsid w:val="002C2891"/>
    <w:rsid w:val="002C2B3E"/>
    <w:rsid w:val="002C2D23"/>
    <w:rsid w:val="002C3BB5"/>
    <w:rsid w:val="002C6064"/>
    <w:rsid w:val="002C76FB"/>
    <w:rsid w:val="002D1B8D"/>
    <w:rsid w:val="002D23CC"/>
    <w:rsid w:val="002D2B2D"/>
    <w:rsid w:val="002D429E"/>
    <w:rsid w:val="002D4432"/>
    <w:rsid w:val="002D5170"/>
    <w:rsid w:val="002D634D"/>
    <w:rsid w:val="002D7193"/>
    <w:rsid w:val="002D7DB8"/>
    <w:rsid w:val="002D7EF1"/>
    <w:rsid w:val="002D7F78"/>
    <w:rsid w:val="002E060D"/>
    <w:rsid w:val="002E0C66"/>
    <w:rsid w:val="002E16E5"/>
    <w:rsid w:val="002E2DA5"/>
    <w:rsid w:val="002E360B"/>
    <w:rsid w:val="002E3B14"/>
    <w:rsid w:val="002E4B09"/>
    <w:rsid w:val="002E4FD9"/>
    <w:rsid w:val="002E555C"/>
    <w:rsid w:val="002E6266"/>
    <w:rsid w:val="002E72A6"/>
    <w:rsid w:val="002E7383"/>
    <w:rsid w:val="002F12BB"/>
    <w:rsid w:val="002F1C7B"/>
    <w:rsid w:val="002F2C1A"/>
    <w:rsid w:val="002F3ECC"/>
    <w:rsid w:val="002F4734"/>
    <w:rsid w:val="002F4815"/>
    <w:rsid w:val="002F50B9"/>
    <w:rsid w:val="002F59B7"/>
    <w:rsid w:val="002F64B3"/>
    <w:rsid w:val="002F725D"/>
    <w:rsid w:val="00301746"/>
    <w:rsid w:val="0030221B"/>
    <w:rsid w:val="003022F3"/>
    <w:rsid w:val="00302BB9"/>
    <w:rsid w:val="00302D88"/>
    <w:rsid w:val="003045B4"/>
    <w:rsid w:val="003058AE"/>
    <w:rsid w:val="003059A7"/>
    <w:rsid w:val="00305CB5"/>
    <w:rsid w:val="0030658B"/>
    <w:rsid w:val="003067C1"/>
    <w:rsid w:val="00307717"/>
    <w:rsid w:val="00307BB8"/>
    <w:rsid w:val="00307F35"/>
    <w:rsid w:val="0031005C"/>
    <w:rsid w:val="003103CC"/>
    <w:rsid w:val="00310693"/>
    <w:rsid w:val="00311012"/>
    <w:rsid w:val="0031136F"/>
    <w:rsid w:val="00311BA1"/>
    <w:rsid w:val="00313745"/>
    <w:rsid w:val="00313EF7"/>
    <w:rsid w:val="00314043"/>
    <w:rsid w:val="003142C2"/>
    <w:rsid w:val="0031495A"/>
    <w:rsid w:val="00315442"/>
    <w:rsid w:val="00317D7F"/>
    <w:rsid w:val="0032010F"/>
    <w:rsid w:val="00320CE5"/>
    <w:rsid w:val="00321693"/>
    <w:rsid w:val="003217EC"/>
    <w:rsid w:val="00321CB0"/>
    <w:rsid w:val="00322563"/>
    <w:rsid w:val="00323CCF"/>
    <w:rsid w:val="00323F46"/>
    <w:rsid w:val="00324EEB"/>
    <w:rsid w:val="003261EA"/>
    <w:rsid w:val="00327664"/>
    <w:rsid w:val="00330C5E"/>
    <w:rsid w:val="003311A2"/>
    <w:rsid w:val="0033167D"/>
    <w:rsid w:val="00332505"/>
    <w:rsid w:val="00332CFF"/>
    <w:rsid w:val="00334DFE"/>
    <w:rsid w:val="00334E21"/>
    <w:rsid w:val="00335049"/>
    <w:rsid w:val="003351D6"/>
    <w:rsid w:val="00335E1F"/>
    <w:rsid w:val="003367A0"/>
    <w:rsid w:val="00336F75"/>
    <w:rsid w:val="00337E9A"/>
    <w:rsid w:val="00337F6F"/>
    <w:rsid w:val="00340EDF"/>
    <w:rsid w:val="00341C55"/>
    <w:rsid w:val="00341FD6"/>
    <w:rsid w:val="0034250D"/>
    <w:rsid w:val="003425D4"/>
    <w:rsid w:val="00342F12"/>
    <w:rsid w:val="003442F3"/>
    <w:rsid w:val="00345136"/>
    <w:rsid w:val="003463DB"/>
    <w:rsid w:val="003516D8"/>
    <w:rsid w:val="0035192D"/>
    <w:rsid w:val="00352107"/>
    <w:rsid w:val="0035255E"/>
    <w:rsid w:val="0035261B"/>
    <w:rsid w:val="003543E5"/>
    <w:rsid w:val="00355B8D"/>
    <w:rsid w:val="003569A2"/>
    <w:rsid w:val="00356C69"/>
    <w:rsid w:val="0035742F"/>
    <w:rsid w:val="003574B0"/>
    <w:rsid w:val="00357571"/>
    <w:rsid w:val="0036023C"/>
    <w:rsid w:val="003604FE"/>
    <w:rsid w:val="00360A8A"/>
    <w:rsid w:val="00361208"/>
    <w:rsid w:val="0036228F"/>
    <w:rsid w:val="00362975"/>
    <w:rsid w:val="00362DA8"/>
    <w:rsid w:val="003630C4"/>
    <w:rsid w:val="003642F8"/>
    <w:rsid w:val="00364FFE"/>
    <w:rsid w:val="00365C77"/>
    <w:rsid w:val="003673FF"/>
    <w:rsid w:val="003677EE"/>
    <w:rsid w:val="003679F3"/>
    <w:rsid w:val="00367CC3"/>
    <w:rsid w:val="00370654"/>
    <w:rsid w:val="003706FA"/>
    <w:rsid w:val="0037135F"/>
    <w:rsid w:val="003716C7"/>
    <w:rsid w:val="0037188A"/>
    <w:rsid w:val="003723AA"/>
    <w:rsid w:val="00372CB5"/>
    <w:rsid w:val="003751FF"/>
    <w:rsid w:val="0037555F"/>
    <w:rsid w:val="00375823"/>
    <w:rsid w:val="00375B82"/>
    <w:rsid w:val="003774EF"/>
    <w:rsid w:val="00380DF0"/>
    <w:rsid w:val="003811BB"/>
    <w:rsid w:val="00381A19"/>
    <w:rsid w:val="003831BB"/>
    <w:rsid w:val="003831C6"/>
    <w:rsid w:val="003836C0"/>
    <w:rsid w:val="00383AD0"/>
    <w:rsid w:val="0038456E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33AD"/>
    <w:rsid w:val="0039348F"/>
    <w:rsid w:val="00394083"/>
    <w:rsid w:val="003943E7"/>
    <w:rsid w:val="0039479C"/>
    <w:rsid w:val="003948CD"/>
    <w:rsid w:val="00394A66"/>
    <w:rsid w:val="00394BFB"/>
    <w:rsid w:val="003966A0"/>
    <w:rsid w:val="003A04B6"/>
    <w:rsid w:val="003A0AF3"/>
    <w:rsid w:val="003A15F1"/>
    <w:rsid w:val="003A2381"/>
    <w:rsid w:val="003A5481"/>
    <w:rsid w:val="003A6F1E"/>
    <w:rsid w:val="003A74F4"/>
    <w:rsid w:val="003A7D0B"/>
    <w:rsid w:val="003B13DD"/>
    <w:rsid w:val="003B1935"/>
    <w:rsid w:val="003B1F30"/>
    <w:rsid w:val="003B26BD"/>
    <w:rsid w:val="003B2B1D"/>
    <w:rsid w:val="003B2B83"/>
    <w:rsid w:val="003B3494"/>
    <w:rsid w:val="003B443C"/>
    <w:rsid w:val="003B5306"/>
    <w:rsid w:val="003B70C4"/>
    <w:rsid w:val="003B74AB"/>
    <w:rsid w:val="003B7740"/>
    <w:rsid w:val="003B7D30"/>
    <w:rsid w:val="003B7E03"/>
    <w:rsid w:val="003C06D1"/>
    <w:rsid w:val="003C0DC7"/>
    <w:rsid w:val="003C1B50"/>
    <w:rsid w:val="003C1C0C"/>
    <w:rsid w:val="003C1DE9"/>
    <w:rsid w:val="003C2A9A"/>
    <w:rsid w:val="003C33AA"/>
    <w:rsid w:val="003C5C2A"/>
    <w:rsid w:val="003C5C80"/>
    <w:rsid w:val="003C6691"/>
    <w:rsid w:val="003C7323"/>
    <w:rsid w:val="003C77DB"/>
    <w:rsid w:val="003C7A97"/>
    <w:rsid w:val="003D17C1"/>
    <w:rsid w:val="003D2412"/>
    <w:rsid w:val="003D2777"/>
    <w:rsid w:val="003D29B5"/>
    <w:rsid w:val="003D37B1"/>
    <w:rsid w:val="003D4B36"/>
    <w:rsid w:val="003D5254"/>
    <w:rsid w:val="003D5370"/>
    <w:rsid w:val="003D5585"/>
    <w:rsid w:val="003D6BB3"/>
    <w:rsid w:val="003D724D"/>
    <w:rsid w:val="003E1849"/>
    <w:rsid w:val="003E26E5"/>
    <w:rsid w:val="003E2C38"/>
    <w:rsid w:val="003E307D"/>
    <w:rsid w:val="003E31CF"/>
    <w:rsid w:val="003E4316"/>
    <w:rsid w:val="003E45DA"/>
    <w:rsid w:val="003E5671"/>
    <w:rsid w:val="003E6A59"/>
    <w:rsid w:val="003E7600"/>
    <w:rsid w:val="003E7DA7"/>
    <w:rsid w:val="003F028B"/>
    <w:rsid w:val="003F18AA"/>
    <w:rsid w:val="003F1945"/>
    <w:rsid w:val="003F22B3"/>
    <w:rsid w:val="003F2E89"/>
    <w:rsid w:val="003F3386"/>
    <w:rsid w:val="003F3851"/>
    <w:rsid w:val="003F3BA1"/>
    <w:rsid w:val="003F4303"/>
    <w:rsid w:val="003F4478"/>
    <w:rsid w:val="003F5E1A"/>
    <w:rsid w:val="003F6630"/>
    <w:rsid w:val="003F6BF8"/>
    <w:rsid w:val="003F7AC5"/>
    <w:rsid w:val="0040170B"/>
    <w:rsid w:val="00401D1C"/>
    <w:rsid w:val="00402629"/>
    <w:rsid w:val="0040384A"/>
    <w:rsid w:val="00403BD6"/>
    <w:rsid w:val="00403FBF"/>
    <w:rsid w:val="004043DB"/>
    <w:rsid w:val="0040483F"/>
    <w:rsid w:val="004048FA"/>
    <w:rsid w:val="00404FFA"/>
    <w:rsid w:val="00405873"/>
    <w:rsid w:val="004074E9"/>
    <w:rsid w:val="00407F1C"/>
    <w:rsid w:val="00407FFB"/>
    <w:rsid w:val="00411B23"/>
    <w:rsid w:val="00411F2C"/>
    <w:rsid w:val="00413B89"/>
    <w:rsid w:val="00413D3B"/>
    <w:rsid w:val="00413DE4"/>
    <w:rsid w:val="004159DD"/>
    <w:rsid w:val="00415A17"/>
    <w:rsid w:val="0041611E"/>
    <w:rsid w:val="00417023"/>
    <w:rsid w:val="00417E67"/>
    <w:rsid w:val="00420E71"/>
    <w:rsid w:val="0042255F"/>
    <w:rsid w:val="0042281A"/>
    <w:rsid w:val="00422CFC"/>
    <w:rsid w:val="00422F1E"/>
    <w:rsid w:val="00423DA5"/>
    <w:rsid w:val="00423FB2"/>
    <w:rsid w:val="00424349"/>
    <w:rsid w:val="004247C6"/>
    <w:rsid w:val="004256C4"/>
    <w:rsid w:val="00426EC3"/>
    <w:rsid w:val="00427B00"/>
    <w:rsid w:val="00430350"/>
    <w:rsid w:val="00431706"/>
    <w:rsid w:val="00431DF8"/>
    <w:rsid w:val="00432147"/>
    <w:rsid w:val="00432C08"/>
    <w:rsid w:val="00433393"/>
    <w:rsid w:val="00433A4C"/>
    <w:rsid w:val="00433FF5"/>
    <w:rsid w:val="00434453"/>
    <w:rsid w:val="00434D19"/>
    <w:rsid w:val="004355F3"/>
    <w:rsid w:val="004356FA"/>
    <w:rsid w:val="00435CA0"/>
    <w:rsid w:val="00436146"/>
    <w:rsid w:val="004368EB"/>
    <w:rsid w:val="0043748C"/>
    <w:rsid w:val="00437A2E"/>
    <w:rsid w:val="004404A2"/>
    <w:rsid w:val="004407C4"/>
    <w:rsid w:val="00440CBC"/>
    <w:rsid w:val="0044156F"/>
    <w:rsid w:val="004421BA"/>
    <w:rsid w:val="00443485"/>
    <w:rsid w:val="00446683"/>
    <w:rsid w:val="004472F7"/>
    <w:rsid w:val="00450B3F"/>
    <w:rsid w:val="004511DA"/>
    <w:rsid w:val="00451417"/>
    <w:rsid w:val="004525F0"/>
    <w:rsid w:val="00452C17"/>
    <w:rsid w:val="00453856"/>
    <w:rsid w:val="00453978"/>
    <w:rsid w:val="00454477"/>
    <w:rsid w:val="00454C19"/>
    <w:rsid w:val="0045547C"/>
    <w:rsid w:val="0045578E"/>
    <w:rsid w:val="00455DF1"/>
    <w:rsid w:val="00455F64"/>
    <w:rsid w:val="00456A50"/>
    <w:rsid w:val="00456E52"/>
    <w:rsid w:val="0045705C"/>
    <w:rsid w:val="00457109"/>
    <w:rsid w:val="00457248"/>
    <w:rsid w:val="00457442"/>
    <w:rsid w:val="004607BC"/>
    <w:rsid w:val="00463B9F"/>
    <w:rsid w:val="0046523F"/>
    <w:rsid w:val="004652D9"/>
    <w:rsid w:val="00465619"/>
    <w:rsid w:val="00465C7F"/>
    <w:rsid w:val="00466AFF"/>
    <w:rsid w:val="00466BEF"/>
    <w:rsid w:val="00467D96"/>
    <w:rsid w:val="004702A8"/>
    <w:rsid w:val="0047030D"/>
    <w:rsid w:val="004717B6"/>
    <w:rsid w:val="00471BE1"/>
    <w:rsid w:val="0047228F"/>
    <w:rsid w:val="00472C0E"/>
    <w:rsid w:val="004730CA"/>
    <w:rsid w:val="004741F2"/>
    <w:rsid w:val="0047446D"/>
    <w:rsid w:val="00474DDB"/>
    <w:rsid w:val="00474DFC"/>
    <w:rsid w:val="004753F5"/>
    <w:rsid w:val="00476541"/>
    <w:rsid w:val="00476CE4"/>
    <w:rsid w:val="00477198"/>
    <w:rsid w:val="004771C9"/>
    <w:rsid w:val="004771CD"/>
    <w:rsid w:val="00477276"/>
    <w:rsid w:val="00477983"/>
    <w:rsid w:val="00480B9C"/>
    <w:rsid w:val="00481437"/>
    <w:rsid w:val="004820A9"/>
    <w:rsid w:val="004825A4"/>
    <w:rsid w:val="00483133"/>
    <w:rsid w:val="00483406"/>
    <w:rsid w:val="00483FBB"/>
    <w:rsid w:val="00484D06"/>
    <w:rsid w:val="00484F70"/>
    <w:rsid w:val="00485003"/>
    <w:rsid w:val="00485450"/>
    <w:rsid w:val="00485DDB"/>
    <w:rsid w:val="0048699B"/>
    <w:rsid w:val="00486C3A"/>
    <w:rsid w:val="00486E76"/>
    <w:rsid w:val="00487B97"/>
    <w:rsid w:val="00487BAF"/>
    <w:rsid w:val="00487BCC"/>
    <w:rsid w:val="00487C6E"/>
    <w:rsid w:val="00490543"/>
    <w:rsid w:val="00490629"/>
    <w:rsid w:val="00491B08"/>
    <w:rsid w:val="00492217"/>
    <w:rsid w:val="00492526"/>
    <w:rsid w:val="00492AEB"/>
    <w:rsid w:val="00492B33"/>
    <w:rsid w:val="00492C41"/>
    <w:rsid w:val="0049307D"/>
    <w:rsid w:val="00493105"/>
    <w:rsid w:val="00494A94"/>
    <w:rsid w:val="004959A5"/>
    <w:rsid w:val="00495A20"/>
    <w:rsid w:val="004962B9"/>
    <w:rsid w:val="00496EBF"/>
    <w:rsid w:val="00496F14"/>
    <w:rsid w:val="004A00C5"/>
    <w:rsid w:val="004A010C"/>
    <w:rsid w:val="004A02AD"/>
    <w:rsid w:val="004A0F91"/>
    <w:rsid w:val="004A1EF0"/>
    <w:rsid w:val="004A28B8"/>
    <w:rsid w:val="004A2CF1"/>
    <w:rsid w:val="004A3C28"/>
    <w:rsid w:val="004A4A28"/>
    <w:rsid w:val="004A615B"/>
    <w:rsid w:val="004A63A3"/>
    <w:rsid w:val="004A6725"/>
    <w:rsid w:val="004B2380"/>
    <w:rsid w:val="004B2956"/>
    <w:rsid w:val="004B31E7"/>
    <w:rsid w:val="004B36CA"/>
    <w:rsid w:val="004B4CD6"/>
    <w:rsid w:val="004B54D5"/>
    <w:rsid w:val="004B57F5"/>
    <w:rsid w:val="004B5D17"/>
    <w:rsid w:val="004B5F1D"/>
    <w:rsid w:val="004B6BAE"/>
    <w:rsid w:val="004B6DF7"/>
    <w:rsid w:val="004B723F"/>
    <w:rsid w:val="004B7574"/>
    <w:rsid w:val="004C1B8F"/>
    <w:rsid w:val="004C1C4B"/>
    <w:rsid w:val="004C220D"/>
    <w:rsid w:val="004C25B4"/>
    <w:rsid w:val="004C2B7D"/>
    <w:rsid w:val="004C2E4D"/>
    <w:rsid w:val="004C2F54"/>
    <w:rsid w:val="004C3350"/>
    <w:rsid w:val="004C34CD"/>
    <w:rsid w:val="004C3775"/>
    <w:rsid w:val="004C4EEC"/>
    <w:rsid w:val="004C5BD9"/>
    <w:rsid w:val="004C5BF1"/>
    <w:rsid w:val="004D0AD5"/>
    <w:rsid w:val="004D12B5"/>
    <w:rsid w:val="004D1354"/>
    <w:rsid w:val="004D3FD3"/>
    <w:rsid w:val="004D536D"/>
    <w:rsid w:val="004D57B3"/>
    <w:rsid w:val="004D7FE6"/>
    <w:rsid w:val="004E0492"/>
    <w:rsid w:val="004E0ACD"/>
    <w:rsid w:val="004E0E0C"/>
    <w:rsid w:val="004E0E33"/>
    <w:rsid w:val="004E1221"/>
    <w:rsid w:val="004E1438"/>
    <w:rsid w:val="004E18B2"/>
    <w:rsid w:val="004E1FA2"/>
    <w:rsid w:val="004E251E"/>
    <w:rsid w:val="004E3029"/>
    <w:rsid w:val="004E491F"/>
    <w:rsid w:val="004E498C"/>
    <w:rsid w:val="004E4C4B"/>
    <w:rsid w:val="004E6278"/>
    <w:rsid w:val="004E6BCB"/>
    <w:rsid w:val="004E719C"/>
    <w:rsid w:val="004E7947"/>
    <w:rsid w:val="004F0C12"/>
    <w:rsid w:val="004F1E15"/>
    <w:rsid w:val="004F2F19"/>
    <w:rsid w:val="004F3152"/>
    <w:rsid w:val="004F32BE"/>
    <w:rsid w:val="004F62CC"/>
    <w:rsid w:val="004F7385"/>
    <w:rsid w:val="004F7CC8"/>
    <w:rsid w:val="00501C76"/>
    <w:rsid w:val="005020F9"/>
    <w:rsid w:val="00502D33"/>
    <w:rsid w:val="00503109"/>
    <w:rsid w:val="00503AD5"/>
    <w:rsid w:val="00504260"/>
    <w:rsid w:val="00504667"/>
    <w:rsid w:val="00505547"/>
    <w:rsid w:val="00505583"/>
    <w:rsid w:val="00505F36"/>
    <w:rsid w:val="00506627"/>
    <w:rsid w:val="00506F9A"/>
    <w:rsid w:val="00507D73"/>
    <w:rsid w:val="00507E4E"/>
    <w:rsid w:val="00510615"/>
    <w:rsid w:val="00512EE0"/>
    <w:rsid w:val="005144AA"/>
    <w:rsid w:val="00514D27"/>
    <w:rsid w:val="0051502E"/>
    <w:rsid w:val="00515C6E"/>
    <w:rsid w:val="00515DB4"/>
    <w:rsid w:val="005165A6"/>
    <w:rsid w:val="00521967"/>
    <w:rsid w:val="00522BD0"/>
    <w:rsid w:val="00522F91"/>
    <w:rsid w:val="005234FC"/>
    <w:rsid w:val="00523A49"/>
    <w:rsid w:val="00523B18"/>
    <w:rsid w:val="00523FA4"/>
    <w:rsid w:val="005243E4"/>
    <w:rsid w:val="00525611"/>
    <w:rsid w:val="00525998"/>
    <w:rsid w:val="00525A6D"/>
    <w:rsid w:val="00525FB2"/>
    <w:rsid w:val="005269C8"/>
    <w:rsid w:val="005300B1"/>
    <w:rsid w:val="0053073E"/>
    <w:rsid w:val="005312A0"/>
    <w:rsid w:val="005312F4"/>
    <w:rsid w:val="00531497"/>
    <w:rsid w:val="00531732"/>
    <w:rsid w:val="00531AC3"/>
    <w:rsid w:val="00532787"/>
    <w:rsid w:val="00532A36"/>
    <w:rsid w:val="0053346A"/>
    <w:rsid w:val="00533C18"/>
    <w:rsid w:val="00533F73"/>
    <w:rsid w:val="00534229"/>
    <w:rsid w:val="005343DD"/>
    <w:rsid w:val="00534656"/>
    <w:rsid w:val="0053570D"/>
    <w:rsid w:val="00535AAE"/>
    <w:rsid w:val="005363E6"/>
    <w:rsid w:val="005371D5"/>
    <w:rsid w:val="0053780C"/>
    <w:rsid w:val="00537E55"/>
    <w:rsid w:val="005405D7"/>
    <w:rsid w:val="005405EC"/>
    <w:rsid w:val="0054063F"/>
    <w:rsid w:val="005409E7"/>
    <w:rsid w:val="00540D5F"/>
    <w:rsid w:val="0054241B"/>
    <w:rsid w:val="005426B1"/>
    <w:rsid w:val="00544265"/>
    <w:rsid w:val="005469EB"/>
    <w:rsid w:val="005479C6"/>
    <w:rsid w:val="005500D7"/>
    <w:rsid w:val="005523D8"/>
    <w:rsid w:val="005528BF"/>
    <w:rsid w:val="00553013"/>
    <w:rsid w:val="00553B8D"/>
    <w:rsid w:val="00553C13"/>
    <w:rsid w:val="00553E0D"/>
    <w:rsid w:val="00554CE7"/>
    <w:rsid w:val="005551CB"/>
    <w:rsid w:val="00556646"/>
    <w:rsid w:val="005574F3"/>
    <w:rsid w:val="00557D34"/>
    <w:rsid w:val="00560202"/>
    <w:rsid w:val="00560235"/>
    <w:rsid w:val="00560312"/>
    <w:rsid w:val="005604B9"/>
    <w:rsid w:val="005613CC"/>
    <w:rsid w:val="00561BE5"/>
    <w:rsid w:val="00561C28"/>
    <w:rsid w:val="0056282A"/>
    <w:rsid w:val="00564534"/>
    <w:rsid w:val="00565075"/>
    <w:rsid w:val="00565097"/>
    <w:rsid w:val="00565503"/>
    <w:rsid w:val="00567459"/>
    <w:rsid w:val="00570837"/>
    <w:rsid w:val="0057308A"/>
    <w:rsid w:val="005737F6"/>
    <w:rsid w:val="005738E9"/>
    <w:rsid w:val="00575AB6"/>
    <w:rsid w:val="005766C6"/>
    <w:rsid w:val="00580AFF"/>
    <w:rsid w:val="00581475"/>
    <w:rsid w:val="005814E6"/>
    <w:rsid w:val="00582750"/>
    <w:rsid w:val="005827CE"/>
    <w:rsid w:val="00582DAE"/>
    <w:rsid w:val="005831BD"/>
    <w:rsid w:val="00583585"/>
    <w:rsid w:val="0058407D"/>
    <w:rsid w:val="0058494A"/>
    <w:rsid w:val="00584A80"/>
    <w:rsid w:val="0058517F"/>
    <w:rsid w:val="00585B65"/>
    <w:rsid w:val="00586D73"/>
    <w:rsid w:val="0058717C"/>
    <w:rsid w:val="00590974"/>
    <w:rsid w:val="0059191D"/>
    <w:rsid w:val="00591DDB"/>
    <w:rsid w:val="005931DA"/>
    <w:rsid w:val="0059342E"/>
    <w:rsid w:val="00594543"/>
    <w:rsid w:val="0059454F"/>
    <w:rsid w:val="00594E02"/>
    <w:rsid w:val="005951F7"/>
    <w:rsid w:val="00595966"/>
    <w:rsid w:val="00596465"/>
    <w:rsid w:val="00596CCF"/>
    <w:rsid w:val="00597861"/>
    <w:rsid w:val="00597B9F"/>
    <w:rsid w:val="005A098B"/>
    <w:rsid w:val="005A11A7"/>
    <w:rsid w:val="005A1945"/>
    <w:rsid w:val="005A1F49"/>
    <w:rsid w:val="005A50C0"/>
    <w:rsid w:val="005A7516"/>
    <w:rsid w:val="005B027D"/>
    <w:rsid w:val="005B0304"/>
    <w:rsid w:val="005B0CCF"/>
    <w:rsid w:val="005B13F6"/>
    <w:rsid w:val="005B1AD5"/>
    <w:rsid w:val="005B2E0A"/>
    <w:rsid w:val="005B52A2"/>
    <w:rsid w:val="005B59E7"/>
    <w:rsid w:val="005B68D9"/>
    <w:rsid w:val="005C0FC7"/>
    <w:rsid w:val="005C1973"/>
    <w:rsid w:val="005C2751"/>
    <w:rsid w:val="005C2E99"/>
    <w:rsid w:val="005C335A"/>
    <w:rsid w:val="005C34BE"/>
    <w:rsid w:val="005C3BC6"/>
    <w:rsid w:val="005C4754"/>
    <w:rsid w:val="005C5A0E"/>
    <w:rsid w:val="005C7C0F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C3F"/>
    <w:rsid w:val="005D4413"/>
    <w:rsid w:val="005D462A"/>
    <w:rsid w:val="005D54C0"/>
    <w:rsid w:val="005D712D"/>
    <w:rsid w:val="005E0940"/>
    <w:rsid w:val="005E1BC6"/>
    <w:rsid w:val="005E2B87"/>
    <w:rsid w:val="005E326C"/>
    <w:rsid w:val="005E4D97"/>
    <w:rsid w:val="005E5400"/>
    <w:rsid w:val="005E54C4"/>
    <w:rsid w:val="005E578A"/>
    <w:rsid w:val="005E61AB"/>
    <w:rsid w:val="005E636F"/>
    <w:rsid w:val="005E64D9"/>
    <w:rsid w:val="005E6891"/>
    <w:rsid w:val="005E71FD"/>
    <w:rsid w:val="005E783A"/>
    <w:rsid w:val="005E78AC"/>
    <w:rsid w:val="005F0B55"/>
    <w:rsid w:val="005F2546"/>
    <w:rsid w:val="005F2AE8"/>
    <w:rsid w:val="005F38C7"/>
    <w:rsid w:val="005F7245"/>
    <w:rsid w:val="005F7689"/>
    <w:rsid w:val="005F7FFC"/>
    <w:rsid w:val="00602679"/>
    <w:rsid w:val="0060308E"/>
    <w:rsid w:val="00604522"/>
    <w:rsid w:val="006047AA"/>
    <w:rsid w:val="006048AF"/>
    <w:rsid w:val="0060511E"/>
    <w:rsid w:val="00605B20"/>
    <w:rsid w:val="00605D97"/>
    <w:rsid w:val="00606CAC"/>
    <w:rsid w:val="00607AE3"/>
    <w:rsid w:val="00607BAE"/>
    <w:rsid w:val="00607F10"/>
    <w:rsid w:val="006104B7"/>
    <w:rsid w:val="00611429"/>
    <w:rsid w:val="0061190F"/>
    <w:rsid w:val="00612818"/>
    <w:rsid w:val="00612C15"/>
    <w:rsid w:val="006132EF"/>
    <w:rsid w:val="00613FBC"/>
    <w:rsid w:val="006140AA"/>
    <w:rsid w:val="00614962"/>
    <w:rsid w:val="006168D2"/>
    <w:rsid w:val="006170D2"/>
    <w:rsid w:val="00617651"/>
    <w:rsid w:val="00620671"/>
    <w:rsid w:val="006209F5"/>
    <w:rsid w:val="0062138A"/>
    <w:rsid w:val="00622E3D"/>
    <w:rsid w:val="0062362F"/>
    <w:rsid w:val="00623D6E"/>
    <w:rsid w:val="00623DF7"/>
    <w:rsid w:val="0062542C"/>
    <w:rsid w:val="00625B7F"/>
    <w:rsid w:val="0062636B"/>
    <w:rsid w:val="00632425"/>
    <w:rsid w:val="006324E5"/>
    <w:rsid w:val="006325A8"/>
    <w:rsid w:val="006338A8"/>
    <w:rsid w:val="0063457C"/>
    <w:rsid w:val="00634B8B"/>
    <w:rsid w:val="00635083"/>
    <w:rsid w:val="00635B0E"/>
    <w:rsid w:val="0063768A"/>
    <w:rsid w:val="006379FC"/>
    <w:rsid w:val="00640CAA"/>
    <w:rsid w:val="00640DB3"/>
    <w:rsid w:val="00640E9E"/>
    <w:rsid w:val="006415DF"/>
    <w:rsid w:val="00641CD3"/>
    <w:rsid w:val="00641FCD"/>
    <w:rsid w:val="00642647"/>
    <w:rsid w:val="00643FA2"/>
    <w:rsid w:val="00644B57"/>
    <w:rsid w:val="0064598B"/>
    <w:rsid w:val="00645C71"/>
    <w:rsid w:val="006463ED"/>
    <w:rsid w:val="006471CF"/>
    <w:rsid w:val="00647F19"/>
    <w:rsid w:val="006500E4"/>
    <w:rsid w:val="00650320"/>
    <w:rsid w:val="00650ECD"/>
    <w:rsid w:val="00651A03"/>
    <w:rsid w:val="0065233E"/>
    <w:rsid w:val="00652D09"/>
    <w:rsid w:val="00653A0B"/>
    <w:rsid w:val="00653A10"/>
    <w:rsid w:val="006544A5"/>
    <w:rsid w:val="00655CCF"/>
    <w:rsid w:val="00656D4E"/>
    <w:rsid w:val="00657392"/>
    <w:rsid w:val="00657618"/>
    <w:rsid w:val="00657BDA"/>
    <w:rsid w:val="00660DE3"/>
    <w:rsid w:val="0066128F"/>
    <w:rsid w:val="006612B0"/>
    <w:rsid w:val="00661626"/>
    <w:rsid w:val="006617D8"/>
    <w:rsid w:val="00661A1F"/>
    <w:rsid w:val="00663EE1"/>
    <w:rsid w:val="00664AEB"/>
    <w:rsid w:val="006650C1"/>
    <w:rsid w:val="00665293"/>
    <w:rsid w:val="006663F0"/>
    <w:rsid w:val="006664CE"/>
    <w:rsid w:val="006667EA"/>
    <w:rsid w:val="00670730"/>
    <w:rsid w:val="00670E98"/>
    <w:rsid w:val="00671349"/>
    <w:rsid w:val="00671FF4"/>
    <w:rsid w:val="006722D4"/>
    <w:rsid w:val="0067246B"/>
    <w:rsid w:val="00672565"/>
    <w:rsid w:val="00672753"/>
    <w:rsid w:val="006727F4"/>
    <w:rsid w:val="00672830"/>
    <w:rsid w:val="00673069"/>
    <w:rsid w:val="00673C39"/>
    <w:rsid w:val="0067435F"/>
    <w:rsid w:val="00674B23"/>
    <w:rsid w:val="00675B96"/>
    <w:rsid w:val="00676B3B"/>
    <w:rsid w:val="00677C7F"/>
    <w:rsid w:val="00677CEE"/>
    <w:rsid w:val="00680DDE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4EC1"/>
    <w:rsid w:val="00695795"/>
    <w:rsid w:val="00695B11"/>
    <w:rsid w:val="00696905"/>
    <w:rsid w:val="006A066C"/>
    <w:rsid w:val="006A098B"/>
    <w:rsid w:val="006A09A2"/>
    <w:rsid w:val="006A0E60"/>
    <w:rsid w:val="006A2E5D"/>
    <w:rsid w:val="006A3575"/>
    <w:rsid w:val="006A3B95"/>
    <w:rsid w:val="006A3FDD"/>
    <w:rsid w:val="006A5884"/>
    <w:rsid w:val="006A6A65"/>
    <w:rsid w:val="006A7F86"/>
    <w:rsid w:val="006B03C5"/>
    <w:rsid w:val="006B100D"/>
    <w:rsid w:val="006B1398"/>
    <w:rsid w:val="006B29FA"/>
    <w:rsid w:val="006B679D"/>
    <w:rsid w:val="006B6813"/>
    <w:rsid w:val="006B7388"/>
    <w:rsid w:val="006B7AD9"/>
    <w:rsid w:val="006C0787"/>
    <w:rsid w:val="006C0E5B"/>
    <w:rsid w:val="006C2F69"/>
    <w:rsid w:val="006C2FFD"/>
    <w:rsid w:val="006C4CF5"/>
    <w:rsid w:val="006C53F1"/>
    <w:rsid w:val="006C5835"/>
    <w:rsid w:val="006C6274"/>
    <w:rsid w:val="006C6DCB"/>
    <w:rsid w:val="006C7436"/>
    <w:rsid w:val="006C76CE"/>
    <w:rsid w:val="006D02CC"/>
    <w:rsid w:val="006D06CF"/>
    <w:rsid w:val="006D1448"/>
    <w:rsid w:val="006D2340"/>
    <w:rsid w:val="006D2F39"/>
    <w:rsid w:val="006D5386"/>
    <w:rsid w:val="006D552F"/>
    <w:rsid w:val="006D59B0"/>
    <w:rsid w:val="006D7105"/>
    <w:rsid w:val="006E03CA"/>
    <w:rsid w:val="006E088A"/>
    <w:rsid w:val="006E0EBA"/>
    <w:rsid w:val="006E1119"/>
    <w:rsid w:val="006E189C"/>
    <w:rsid w:val="006E21F0"/>
    <w:rsid w:val="006E2D12"/>
    <w:rsid w:val="006E3103"/>
    <w:rsid w:val="006E472B"/>
    <w:rsid w:val="006E494A"/>
    <w:rsid w:val="006E4DE1"/>
    <w:rsid w:val="006E522F"/>
    <w:rsid w:val="006E59CA"/>
    <w:rsid w:val="006E62A9"/>
    <w:rsid w:val="006E6A06"/>
    <w:rsid w:val="006E71BD"/>
    <w:rsid w:val="006E73F2"/>
    <w:rsid w:val="006F03B1"/>
    <w:rsid w:val="006F1C1B"/>
    <w:rsid w:val="006F28FF"/>
    <w:rsid w:val="006F2BCD"/>
    <w:rsid w:val="006F2DA5"/>
    <w:rsid w:val="006F384E"/>
    <w:rsid w:val="006F539D"/>
    <w:rsid w:val="006F5A75"/>
    <w:rsid w:val="006F6AAF"/>
    <w:rsid w:val="006F767E"/>
    <w:rsid w:val="00700429"/>
    <w:rsid w:val="00701833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1D46"/>
    <w:rsid w:val="00712007"/>
    <w:rsid w:val="00712037"/>
    <w:rsid w:val="0071383D"/>
    <w:rsid w:val="0071415C"/>
    <w:rsid w:val="00716C3E"/>
    <w:rsid w:val="00716C94"/>
    <w:rsid w:val="00717B17"/>
    <w:rsid w:val="0072017B"/>
    <w:rsid w:val="007201CB"/>
    <w:rsid w:val="00721686"/>
    <w:rsid w:val="00721ABB"/>
    <w:rsid w:val="00722CE2"/>
    <w:rsid w:val="0072338E"/>
    <w:rsid w:val="00723A26"/>
    <w:rsid w:val="007273AB"/>
    <w:rsid w:val="00727CF1"/>
    <w:rsid w:val="00730D1E"/>
    <w:rsid w:val="00730EEA"/>
    <w:rsid w:val="0073202A"/>
    <w:rsid w:val="00732455"/>
    <w:rsid w:val="0073312B"/>
    <w:rsid w:val="007346F4"/>
    <w:rsid w:val="00734D4E"/>
    <w:rsid w:val="007354D2"/>
    <w:rsid w:val="00735614"/>
    <w:rsid w:val="00735CCC"/>
    <w:rsid w:val="007366FE"/>
    <w:rsid w:val="00736899"/>
    <w:rsid w:val="0073698B"/>
    <w:rsid w:val="00737F48"/>
    <w:rsid w:val="00740956"/>
    <w:rsid w:val="00741E53"/>
    <w:rsid w:val="00742738"/>
    <w:rsid w:val="00742BE6"/>
    <w:rsid w:val="00743115"/>
    <w:rsid w:val="007432E9"/>
    <w:rsid w:val="00744232"/>
    <w:rsid w:val="0074430F"/>
    <w:rsid w:val="00744FF8"/>
    <w:rsid w:val="00745ED1"/>
    <w:rsid w:val="0074630F"/>
    <w:rsid w:val="007463B6"/>
    <w:rsid w:val="00746408"/>
    <w:rsid w:val="00746B6A"/>
    <w:rsid w:val="00747C2F"/>
    <w:rsid w:val="007501F0"/>
    <w:rsid w:val="0075051D"/>
    <w:rsid w:val="007508C7"/>
    <w:rsid w:val="00750E3A"/>
    <w:rsid w:val="00752C7D"/>
    <w:rsid w:val="0075336A"/>
    <w:rsid w:val="00753C98"/>
    <w:rsid w:val="00753E72"/>
    <w:rsid w:val="007542E2"/>
    <w:rsid w:val="0075557C"/>
    <w:rsid w:val="007559AE"/>
    <w:rsid w:val="0075634E"/>
    <w:rsid w:val="00756877"/>
    <w:rsid w:val="00756D83"/>
    <w:rsid w:val="00757D56"/>
    <w:rsid w:val="00761B89"/>
    <w:rsid w:val="00762F1B"/>
    <w:rsid w:val="00763C64"/>
    <w:rsid w:val="007645D7"/>
    <w:rsid w:val="00764794"/>
    <w:rsid w:val="0076506A"/>
    <w:rsid w:val="007650F7"/>
    <w:rsid w:val="00765184"/>
    <w:rsid w:val="0076597F"/>
    <w:rsid w:val="00765A2B"/>
    <w:rsid w:val="00765D33"/>
    <w:rsid w:val="00766213"/>
    <w:rsid w:val="007667AF"/>
    <w:rsid w:val="0076694D"/>
    <w:rsid w:val="007677CF"/>
    <w:rsid w:val="007704F6"/>
    <w:rsid w:val="007709C5"/>
    <w:rsid w:val="00772944"/>
    <w:rsid w:val="00772E81"/>
    <w:rsid w:val="0077415A"/>
    <w:rsid w:val="007746F4"/>
    <w:rsid w:val="00774989"/>
    <w:rsid w:val="00774F17"/>
    <w:rsid w:val="0077599D"/>
    <w:rsid w:val="00775CF7"/>
    <w:rsid w:val="007760A5"/>
    <w:rsid w:val="00776873"/>
    <w:rsid w:val="00777EBF"/>
    <w:rsid w:val="00780C12"/>
    <w:rsid w:val="007813D9"/>
    <w:rsid w:val="0078173B"/>
    <w:rsid w:val="0078198F"/>
    <w:rsid w:val="00781E64"/>
    <w:rsid w:val="0078203A"/>
    <w:rsid w:val="00782CA8"/>
    <w:rsid w:val="00782FC2"/>
    <w:rsid w:val="0078332D"/>
    <w:rsid w:val="00783E89"/>
    <w:rsid w:val="00784AF2"/>
    <w:rsid w:val="00785AB0"/>
    <w:rsid w:val="00785C1B"/>
    <w:rsid w:val="00785E63"/>
    <w:rsid w:val="00786384"/>
    <w:rsid w:val="00786B58"/>
    <w:rsid w:val="0078734D"/>
    <w:rsid w:val="0079089C"/>
    <w:rsid w:val="00790BA2"/>
    <w:rsid w:val="0079201C"/>
    <w:rsid w:val="0079269C"/>
    <w:rsid w:val="0079366E"/>
    <w:rsid w:val="00793A4F"/>
    <w:rsid w:val="00794234"/>
    <w:rsid w:val="007946C2"/>
    <w:rsid w:val="00794DA5"/>
    <w:rsid w:val="007953D6"/>
    <w:rsid w:val="007959E0"/>
    <w:rsid w:val="00796CA1"/>
    <w:rsid w:val="00797122"/>
    <w:rsid w:val="00797DF5"/>
    <w:rsid w:val="007A05CB"/>
    <w:rsid w:val="007A1B45"/>
    <w:rsid w:val="007A2B8C"/>
    <w:rsid w:val="007A30BD"/>
    <w:rsid w:val="007A402A"/>
    <w:rsid w:val="007A41F7"/>
    <w:rsid w:val="007A4DD4"/>
    <w:rsid w:val="007A5269"/>
    <w:rsid w:val="007A54E7"/>
    <w:rsid w:val="007A5FA4"/>
    <w:rsid w:val="007B039B"/>
    <w:rsid w:val="007B146F"/>
    <w:rsid w:val="007B1499"/>
    <w:rsid w:val="007B287E"/>
    <w:rsid w:val="007B28AE"/>
    <w:rsid w:val="007B2E75"/>
    <w:rsid w:val="007B34C5"/>
    <w:rsid w:val="007B465B"/>
    <w:rsid w:val="007B47C0"/>
    <w:rsid w:val="007B6059"/>
    <w:rsid w:val="007B6162"/>
    <w:rsid w:val="007B65CF"/>
    <w:rsid w:val="007B7BB9"/>
    <w:rsid w:val="007C06A8"/>
    <w:rsid w:val="007C0BAF"/>
    <w:rsid w:val="007C15B3"/>
    <w:rsid w:val="007C1C2B"/>
    <w:rsid w:val="007C2EF7"/>
    <w:rsid w:val="007C3870"/>
    <w:rsid w:val="007C53F8"/>
    <w:rsid w:val="007C5BE0"/>
    <w:rsid w:val="007C653A"/>
    <w:rsid w:val="007C7538"/>
    <w:rsid w:val="007D0D7D"/>
    <w:rsid w:val="007D10FE"/>
    <w:rsid w:val="007D2746"/>
    <w:rsid w:val="007D2F14"/>
    <w:rsid w:val="007D3886"/>
    <w:rsid w:val="007D3CCB"/>
    <w:rsid w:val="007D3D6A"/>
    <w:rsid w:val="007D6476"/>
    <w:rsid w:val="007D6A26"/>
    <w:rsid w:val="007D6FE7"/>
    <w:rsid w:val="007D7F2E"/>
    <w:rsid w:val="007E259A"/>
    <w:rsid w:val="007E27FA"/>
    <w:rsid w:val="007E2AD6"/>
    <w:rsid w:val="007E2EC0"/>
    <w:rsid w:val="007E301A"/>
    <w:rsid w:val="007E34C4"/>
    <w:rsid w:val="007E3976"/>
    <w:rsid w:val="007E54AA"/>
    <w:rsid w:val="007E5D58"/>
    <w:rsid w:val="007E5E0E"/>
    <w:rsid w:val="007E7919"/>
    <w:rsid w:val="007F04F5"/>
    <w:rsid w:val="007F056B"/>
    <w:rsid w:val="007F08EA"/>
    <w:rsid w:val="007F16D6"/>
    <w:rsid w:val="007F1AA0"/>
    <w:rsid w:val="007F37C6"/>
    <w:rsid w:val="007F3CEC"/>
    <w:rsid w:val="007F3E23"/>
    <w:rsid w:val="007F4942"/>
    <w:rsid w:val="007F4B04"/>
    <w:rsid w:val="007F6687"/>
    <w:rsid w:val="007F7B3C"/>
    <w:rsid w:val="00800563"/>
    <w:rsid w:val="008007B1"/>
    <w:rsid w:val="0080087A"/>
    <w:rsid w:val="0080157A"/>
    <w:rsid w:val="008026AA"/>
    <w:rsid w:val="00803335"/>
    <w:rsid w:val="0080374F"/>
    <w:rsid w:val="008039C1"/>
    <w:rsid w:val="00803DFB"/>
    <w:rsid w:val="00804B00"/>
    <w:rsid w:val="00804C33"/>
    <w:rsid w:val="008052BC"/>
    <w:rsid w:val="00806B4A"/>
    <w:rsid w:val="00806E44"/>
    <w:rsid w:val="00807B77"/>
    <w:rsid w:val="00807DB3"/>
    <w:rsid w:val="00807F9C"/>
    <w:rsid w:val="0081178A"/>
    <w:rsid w:val="00812210"/>
    <w:rsid w:val="00812342"/>
    <w:rsid w:val="008138D8"/>
    <w:rsid w:val="0081403A"/>
    <w:rsid w:val="008145E6"/>
    <w:rsid w:val="0081463D"/>
    <w:rsid w:val="00814BC2"/>
    <w:rsid w:val="00814FB3"/>
    <w:rsid w:val="00815C9C"/>
    <w:rsid w:val="00815DC8"/>
    <w:rsid w:val="00816324"/>
    <w:rsid w:val="00817BE2"/>
    <w:rsid w:val="00820E18"/>
    <w:rsid w:val="00821224"/>
    <w:rsid w:val="00821A47"/>
    <w:rsid w:val="008229E9"/>
    <w:rsid w:val="008237CB"/>
    <w:rsid w:val="00823A01"/>
    <w:rsid w:val="00823E4D"/>
    <w:rsid w:val="00823FB3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3404"/>
    <w:rsid w:val="00833B70"/>
    <w:rsid w:val="00834072"/>
    <w:rsid w:val="008342DE"/>
    <w:rsid w:val="00834613"/>
    <w:rsid w:val="0083469C"/>
    <w:rsid w:val="00835B81"/>
    <w:rsid w:val="008372C2"/>
    <w:rsid w:val="00837B2D"/>
    <w:rsid w:val="0084031E"/>
    <w:rsid w:val="00841A63"/>
    <w:rsid w:val="00841D25"/>
    <w:rsid w:val="00842108"/>
    <w:rsid w:val="00842AEC"/>
    <w:rsid w:val="00842DAD"/>
    <w:rsid w:val="00843340"/>
    <w:rsid w:val="0084338E"/>
    <w:rsid w:val="00843472"/>
    <w:rsid w:val="00843AA3"/>
    <w:rsid w:val="00845011"/>
    <w:rsid w:val="00845784"/>
    <w:rsid w:val="00845DD0"/>
    <w:rsid w:val="008468E6"/>
    <w:rsid w:val="0085000F"/>
    <w:rsid w:val="008529E1"/>
    <w:rsid w:val="00852AF1"/>
    <w:rsid w:val="008532F4"/>
    <w:rsid w:val="00854416"/>
    <w:rsid w:val="008552B0"/>
    <w:rsid w:val="0085549D"/>
    <w:rsid w:val="00855E1C"/>
    <w:rsid w:val="00856CA0"/>
    <w:rsid w:val="008576C3"/>
    <w:rsid w:val="0086037E"/>
    <w:rsid w:val="008637D0"/>
    <w:rsid w:val="00864163"/>
    <w:rsid w:val="00866244"/>
    <w:rsid w:val="0086704E"/>
    <w:rsid w:val="008674CA"/>
    <w:rsid w:val="00870B0B"/>
    <w:rsid w:val="00870E7F"/>
    <w:rsid w:val="00872CD4"/>
    <w:rsid w:val="0087321C"/>
    <w:rsid w:val="00873744"/>
    <w:rsid w:val="00875D0A"/>
    <w:rsid w:val="00876138"/>
    <w:rsid w:val="00876577"/>
    <w:rsid w:val="0087686E"/>
    <w:rsid w:val="00877B53"/>
    <w:rsid w:val="00880A19"/>
    <w:rsid w:val="00881086"/>
    <w:rsid w:val="00881139"/>
    <w:rsid w:val="00881D84"/>
    <w:rsid w:val="00881E14"/>
    <w:rsid w:val="008829C4"/>
    <w:rsid w:val="00882FDA"/>
    <w:rsid w:val="008840F9"/>
    <w:rsid w:val="00885AB9"/>
    <w:rsid w:val="0088719C"/>
    <w:rsid w:val="008871EC"/>
    <w:rsid w:val="0088751D"/>
    <w:rsid w:val="00894514"/>
    <w:rsid w:val="00894DE0"/>
    <w:rsid w:val="00895053"/>
    <w:rsid w:val="00895548"/>
    <w:rsid w:val="008956FB"/>
    <w:rsid w:val="00895879"/>
    <w:rsid w:val="00896FCB"/>
    <w:rsid w:val="0089703B"/>
    <w:rsid w:val="00897E65"/>
    <w:rsid w:val="00897F79"/>
    <w:rsid w:val="008A02E0"/>
    <w:rsid w:val="008A17DA"/>
    <w:rsid w:val="008A1F4B"/>
    <w:rsid w:val="008A20EE"/>
    <w:rsid w:val="008A2A7E"/>
    <w:rsid w:val="008A342F"/>
    <w:rsid w:val="008A3773"/>
    <w:rsid w:val="008A489C"/>
    <w:rsid w:val="008A48E7"/>
    <w:rsid w:val="008A5B99"/>
    <w:rsid w:val="008A5F2D"/>
    <w:rsid w:val="008A799D"/>
    <w:rsid w:val="008A7DAB"/>
    <w:rsid w:val="008B05CA"/>
    <w:rsid w:val="008B0EC3"/>
    <w:rsid w:val="008B19A7"/>
    <w:rsid w:val="008B37FD"/>
    <w:rsid w:val="008B42D6"/>
    <w:rsid w:val="008B4BDF"/>
    <w:rsid w:val="008B58BF"/>
    <w:rsid w:val="008B6006"/>
    <w:rsid w:val="008B64F0"/>
    <w:rsid w:val="008B66BE"/>
    <w:rsid w:val="008C0C17"/>
    <w:rsid w:val="008C2C5B"/>
    <w:rsid w:val="008C3C01"/>
    <w:rsid w:val="008C5639"/>
    <w:rsid w:val="008C5868"/>
    <w:rsid w:val="008C675D"/>
    <w:rsid w:val="008C7523"/>
    <w:rsid w:val="008C79D8"/>
    <w:rsid w:val="008C7A00"/>
    <w:rsid w:val="008C7B59"/>
    <w:rsid w:val="008C7D88"/>
    <w:rsid w:val="008C7F45"/>
    <w:rsid w:val="008D00CE"/>
    <w:rsid w:val="008D026B"/>
    <w:rsid w:val="008D06D5"/>
    <w:rsid w:val="008D1EFE"/>
    <w:rsid w:val="008D2793"/>
    <w:rsid w:val="008D2A74"/>
    <w:rsid w:val="008D3DC3"/>
    <w:rsid w:val="008D4C2C"/>
    <w:rsid w:val="008D4FB3"/>
    <w:rsid w:val="008D5ED7"/>
    <w:rsid w:val="008D6748"/>
    <w:rsid w:val="008D6947"/>
    <w:rsid w:val="008D6F5B"/>
    <w:rsid w:val="008E019D"/>
    <w:rsid w:val="008E0243"/>
    <w:rsid w:val="008E0A3D"/>
    <w:rsid w:val="008E2DE8"/>
    <w:rsid w:val="008E2F80"/>
    <w:rsid w:val="008E37D6"/>
    <w:rsid w:val="008E4141"/>
    <w:rsid w:val="008E419D"/>
    <w:rsid w:val="008E4A02"/>
    <w:rsid w:val="008E567D"/>
    <w:rsid w:val="008E680F"/>
    <w:rsid w:val="008E6959"/>
    <w:rsid w:val="008E6FD2"/>
    <w:rsid w:val="008E7181"/>
    <w:rsid w:val="008E7F5D"/>
    <w:rsid w:val="008F1491"/>
    <w:rsid w:val="008F33A0"/>
    <w:rsid w:val="008F5A1A"/>
    <w:rsid w:val="008F6753"/>
    <w:rsid w:val="008F72D9"/>
    <w:rsid w:val="009005CC"/>
    <w:rsid w:val="00900E26"/>
    <w:rsid w:val="00901DFF"/>
    <w:rsid w:val="0090208D"/>
    <w:rsid w:val="00903289"/>
    <w:rsid w:val="009035D8"/>
    <w:rsid w:val="009042B3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3999"/>
    <w:rsid w:val="009147F8"/>
    <w:rsid w:val="00916D8D"/>
    <w:rsid w:val="00921409"/>
    <w:rsid w:val="00921EE9"/>
    <w:rsid w:val="009223B0"/>
    <w:rsid w:val="00922983"/>
    <w:rsid w:val="00922B0B"/>
    <w:rsid w:val="00923F41"/>
    <w:rsid w:val="00924948"/>
    <w:rsid w:val="00924957"/>
    <w:rsid w:val="00924E98"/>
    <w:rsid w:val="00926CF0"/>
    <w:rsid w:val="0092797E"/>
    <w:rsid w:val="009318A8"/>
    <w:rsid w:val="009321FE"/>
    <w:rsid w:val="00932A17"/>
    <w:rsid w:val="00933550"/>
    <w:rsid w:val="00934E28"/>
    <w:rsid w:val="00935DC4"/>
    <w:rsid w:val="0093768A"/>
    <w:rsid w:val="00937750"/>
    <w:rsid w:val="00937A61"/>
    <w:rsid w:val="009406D4"/>
    <w:rsid w:val="009413B2"/>
    <w:rsid w:val="009413D8"/>
    <w:rsid w:val="00941CB4"/>
    <w:rsid w:val="00941DF8"/>
    <w:rsid w:val="00943069"/>
    <w:rsid w:val="00943496"/>
    <w:rsid w:val="00945F2C"/>
    <w:rsid w:val="00946373"/>
    <w:rsid w:val="00946A26"/>
    <w:rsid w:val="00947AC4"/>
    <w:rsid w:val="00950040"/>
    <w:rsid w:val="00950F39"/>
    <w:rsid w:val="00951299"/>
    <w:rsid w:val="00951BD3"/>
    <w:rsid w:val="00952C4D"/>
    <w:rsid w:val="00952D55"/>
    <w:rsid w:val="00953D13"/>
    <w:rsid w:val="00955F09"/>
    <w:rsid w:val="0095685B"/>
    <w:rsid w:val="0095770E"/>
    <w:rsid w:val="00957C3F"/>
    <w:rsid w:val="00960386"/>
    <w:rsid w:val="00960674"/>
    <w:rsid w:val="00960B1D"/>
    <w:rsid w:val="00960D0A"/>
    <w:rsid w:val="00961A1D"/>
    <w:rsid w:val="00961E74"/>
    <w:rsid w:val="00961F55"/>
    <w:rsid w:val="0096250F"/>
    <w:rsid w:val="00962CA7"/>
    <w:rsid w:val="00962FDC"/>
    <w:rsid w:val="00964780"/>
    <w:rsid w:val="0096546A"/>
    <w:rsid w:val="009664AD"/>
    <w:rsid w:val="009669D9"/>
    <w:rsid w:val="009672A5"/>
    <w:rsid w:val="00967D51"/>
    <w:rsid w:val="00967D57"/>
    <w:rsid w:val="00970203"/>
    <w:rsid w:val="00971CC7"/>
    <w:rsid w:val="00972F21"/>
    <w:rsid w:val="0097417D"/>
    <w:rsid w:val="0097496B"/>
    <w:rsid w:val="00975225"/>
    <w:rsid w:val="0097730A"/>
    <w:rsid w:val="00977DD4"/>
    <w:rsid w:val="00980772"/>
    <w:rsid w:val="00980AF9"/>
    <w:rsid w:val="009810D0"/>
    <w:rsid w:val="009820E5"/>
    <w:rsid w:val="00982F9A"/>
    <w:rsid w:val="0098323E"/>
    <w:rsid w:val="00983795"/>
    <w:rsid w:val="00983DF1"/>
    <w:rsid w:val="009842BA"/>
    <w:rsid w:val="00985F51"/>
    <w:rsid w:val="00987316"/>
    <w:rsid w:val="0099055B"/>
    <w:rsid w:val="00991383"/>
    <w:rsid w:val="00991932"/>
    <w:rsid w:val="0099255A"/>
    <w:rsid w:val="0099300E"/>
    <w:rsid w:val="009931B8"/>
    <w:rsid w:val="009935A9"/>
    <w:rsid w:val="0099548A"/>
    <w:rsid w:val="0099651A"/>
    <w:rsid w:val="0099672E"/>
    <w:rsid w:val="009970F1"/>
    <w:rsid w:val="00997735"/>
    <w:rsid w:val="009A0C0D"/>
    <w:rsid w:val="009A158F"/>
    <w:rsid w:val="009A3A8A"/>
    <w:rsid w:val="009A3D32"/>
    <w:rsid w:val="009A412A"/>
    <w:rsid w:val="009A4588"/>
    <w:rsid w:val="009A5DDB"/>
    <w:rsid w:val="009A6980"/>
    <w:rsid w:val="009B17D1"/>
    <w:rsid w:val="009B3891"/>
    <w:rsid w:val="009B450B"/>
    <w:rsid w:val="009B4694"/>
    <w:rsid w:val="009B47BF"/>
    <w:rsid w:val="009B4E8A"/>
    <w:rsid w:val="009B70F8"/>
    <w:rsid w:val="009B7E99"/>
    <w:rsid w:val="009C20FD"/>
    <w:rsid w:val="009C2A0D"/>
    <w:rsid w:val="009C3ADD"/>
    <w:rsid w:val="009C43C1"/>
    <w:rsid w:val="009C62F2"/>
    <w:rsid w:val="009C63AB"/>
    <w:rsid w:val="009C695A"/>
    <w:rsid w:val="009C6F90"/>
    <w:rsid w:val="009C722D"/>
    <w:rsid w:val="009C75B9"/>
    <w:rsid w:val="009D00E9"/>
    <w:rsid w:val="009D04AA"/>
    <w:rsid w:val="009D0A2B"/>
    <w:rsid w:val="009D16E3"/>
    <w:rsid w:val="009D5308"/>
    <w:rsid w:val="009D5EF6"/>
    <w:rsid w:val="009D6863"/>
    <w:rsid w:val="009D743E"/>
    <w:rsid w:val="009E036A"/>
    <w:rsid w:val="009E0DA3"/>
    <w:rsid w:val="009E120F"/>
    <w:rsid w:val="009E14C0"/>
    <w:rsid w:val="009E1614"/>
    <w:rsid w:val="009E1E73"/>
    <w:rsid w:val="009E2BC3"/>
    <w:rsid w:val="009E3AFF"/>
    <w:rsid w:val="009E3FEB"/>
    <w:rsid w:val="009E41B0"/>
    <w:rsid w:val="009E4A84"/>
    <w:rsid w:val="009E5A0E"/>
    <w:rsid w:val="009E611C"/>
    <w:rsid w:val="009E6166"/>
    <w:rsid w:val="009E767C"/>
    <w:rsid w:val="009F019D"/>
    <w:rsid w:val="009F22D1"/>
    <w:rsid w:val="009F2777"/>
    <w:rsid w:val="009F3481"/>
    <w:rsid w:val="009F6EEC"/>
    <w:rsid w:val="009F7A64"/>
    <w:rsid w:val="00A009AF"/>
    <w:rsid w:val="00A0259D"/>
    <w:rsid w:val="00A03987"/>
    <w:rsid w:val="00A049BD"/>
    <w:rsid w:val="00A04AD3"/>
    <w:rsid w:val="00A0569B"/>
    <w:rsid w:val="00A05FF0"/>
    <w:rsid w:val="00A06AD3"/>
    <w:rsid w:val="00A07CFE"/>
    <w:rsid w:val="00A07EEA"/>
    <w:rsid w:val="00A13213"/>
    <w:rsid w:val="00A157F6"/>
    <w:rsid w:val="00A2070C"/>
    <w:rsid w:val="00A21023"/>
    <w:rsid w:val="00A21207"/>
    <w:rsid w:val="00A2294A"/>
    <w:rsid w:val="00A24062"/>
    <w:rsid w:val="00A25853"/>
    <w:rsid w:val="00A26F6F"/>
    <w:rsid w:val="00A270B2"/>
    <w:rsid w:val="00A2776C"/>
    <w:rsid w:val="00A27B75"/>
    <w:rsid w:val="00A315BF"/>
    <w:rsid w:val="00A32E08"/>
    <w:rsid w:val="00A33A6B"/>
    <w:rsid w:val="00A35D02"/>
    <w:rsid w:val="00A3771C"/>
    <w:rsid w:val="00A40ECF"/>
    <w:rsid w:val="00A412D1"/>
    <w:rsid w:val="00A413D5"/>
    <w:rsid w:val="00A42352"/>
    <w:rsid w:val="00A42909"/>
    <w:rsid w:val="00A42A92"/>
    <w:rsid w:val="00A42B3B"/>
    <w:rsid w:val="00A4423D"/>
    <w:rsid w:val="00A444A2"/>
    <w:rsid w:val="00A44AD0"/>
    <w:rsid w:val="00A4520B"/>
    <w:rsid w:val="00A47E17"/>
    <w:rsid w:val="00A50244"/>
    <w:rsid w:val="00A508AB"/>
    <w:rsid w:val="00A508EB"/>
    <w:rsid w:val="00A537F3"/>
    <w:rsid w:val="00A53A7F"/>
    <w:rsid w:val="00A53C18"/>
    <w:rsid w:val="00A56F79"/>
    <w:rsid w:val="00A573BD"/>
    <w:rsid w:val="00A601FC"/>
    <w:rsid w:val="00A60A05"/>
    <w:rsid w:val="00A618F7"/>
    <w:rsid w:val="00A62BB8"/>
    <w:rsid w:val="00A62F45"/>
    <w:rsid w:val="00A64205"/>
    <w:rsid w:val="00A64C5F"/>
    <w:rsid w:val="00A651F5"/>
    <w:rsid w:val="00A65AF8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4004"/>
    <w:rsid w:val="00A74D41"/>
    <w:rsid w:val="00A7504A"/>
    <w:rsid w:val="00A7545B"/>
    <w:rsid w:val="00A76DDE"/>
    <w:rsid w:val="00A80AE4"/>
    <w:rsid w:val="00A82EFD"/>
    <w:rsid w:val="00A832D3"/>
    <w:rsid w:val="00A8347E"/>
    <w:rsid w:val="00A836E6"/>
    <w:rsid w:val="00A84692"/>
    <w:rsid w:val="00A853A3"/>
    <w:rsid w:val="00A855AE"/>
    <w:rsid w:val="00A85DA4"/>
    <w:rsid w:val="00A87B13"/>
    <w:rsid w:val="00A900DF"/>
    <w:rsid w:val="00A903D8"/>
    <w:rsid w:val="00A914DC"/>
    <w:rsid w:val="00A91A3D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90"/>
    <w:rsid w:val="00A97191"/>
    <w:rsid w:val="00AA0488"/>
    <w:rsid w:val="00AA18FD"/>
    <w:rsid w:val="00AA212C"/>
    <w:rsid w:val="00AA72A7"/>
    <w:rsid w:val="00AA775C"/>
    <w:rsid w:val="00AA77F6"/>
    <w:rsid w:val="00AA79EC"/>
    <w:rsid w:val="00AA7BD1"/>
    <w:rsid w:val="00AA7CEB"/>
    <w:rsid w:val="00AA7D65"/>
    <w:rsid w:val="00AB007F"/>
    <w:rsid w:val="00AB037C"/>
    <w:rsid w:val="00AB06B0"/>
    <w:rsid w:val="00AB1A82"/>
    <w:rsid w:val="00AB358A"/>
    <w:rsid w:val="00AB39CA"/>
    <w:rsid w:val="00AB45E1"/>
    <w:rsid w:val="00AB47E2"/>
    <w:rsid w:val="00AB4B77"/>
    <w:rsid w:val="00AB5001"/>
    <w:rsid w:val="00AB6752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5371"/>
    <w:rsid w:val="00AC537D"/>
    <w:rsid w:val="00AC5BCB"/>
    <w:rsid w:val="00AC6014"/>
    <w:rsid w:val="00AC73B6"/>
    <w:rsid w:val="00AD0B65"/>
    <w:rsid w:val="00AD1AC8"/>
    <w:rsid w:val="00AD23A4"/>
    <w:rsid w:val="00AD25E3"/>
    <w:rsid w:val="00AD2623"/>
    <w:rsid w:val="00AD2706"/>
    <w:rsid w:val="00AD30B2"/>
    <w:rsid w:val="00AD38EA"/>
    <w:rsid w:val="00AD452E"/>
    <w:rsid w:val="00AD4685"/>
    <w:rsid w:val="00AD4900"/>
    <w:rsid w:val="00AD5141"/>
    <w:rsid w:val="00AD56CF"/>
    <w:rsid w:val="00AD5E1F"/>
    <w:rsid w:val="00AD6244"/>
    <w:rsid w:val="00AD6F60"/>
    <w:rsid w:val="00AD75A9"/>
    <w:rsid w:val="00AD78E5"/>
    <w:rsid w:val="00AD79C1"/>
    <w:rsid w:val="00AD7B41"/>
    <w:rsid w:val="00AE0191"/>
    <w:rsid w:val="00AE0290"/>
    <w:rsid w:val="00AE02D1"/>
    <w:rsid w:val="00AE3BD4"/>
    <w:rsid w:val="00AE3D54"/>
    <w:rsid w:val="00AE3F36"/>
    <w:rsid w:val="00AE4C0A"/>
    <w:rsid w:val="00AE50D6"/>
    <w:rsid w:val="00AE72EA"/>
    <w:rsid w:val="00AE779D"/>
    <w:rsid w:val="00AF1C25"/>
    <w:rsid w:val="00AF2F39"/>
    <w:rsid w:val="00AF41E3"/>
    <w:rsid w:val="00AF5CD3"/>
    <w:rsid w:val="00AF701D"/>
    <w:rsid w:val="00AF7840"/>
    <w:rsid w:val="00AF7A17"/>
    <w:rsid w:val="00AF7ED3"/>
    <w:rsid w:val="00B01F43"/>
    <w:rsid w:val="00B02524"/>
    <w:rsid w:val="00B03478"/>
    <w:rsid w:val="00B03A38"/>
    <w:rsid w:val="00B04C8B"/>
    <w:rsid w:val="00B05577"/>
    <w:rsid w:val="00B05CAA"/>
    <w:rsid w:val="00B06886"/>
    <w:rsid w:val="00B07776"/>
    <w:rsid w:val="00B07DA0"/>
    <w:rsid w:val="00B10D46"/>
    <w:rsid w:val="00B11E04"/>
    <w:rsid w:val="00B11EE1"/>
    <w:rsid w:val="00B13019"/>
    <w:rsid w:val="00B13441"/>
    <w:rsid w:val="00B139BB"/>
    <w:rsid w:val="00B14CBA"/>
    <w:rsid w:val="00B1552C"/>
    <w:rsid w:val="00B20449"/>
    <w:rsid w:val="00B20995"/>
    <w:rsid w:val="00B220FC"/>
    <w:rsid w:val="00B22728"/>
    <w:rsid w:val="00B23906"/>
    <w:rsid w:val="00B24470"/>
    <w:rsid w:val="00B26262"/>
    <w:rsid w:val="00B26515"/>
    <w:rsid w:val="00B26CA1"/>
    <w:rsid w:val="00B309C2"/>
    <w:rsid w:val="00B30B36"/>
    <w:rsid w:val="00B31922"/>
    <w:rsid w:val="00B32C7D"/>
    <w:rsid w:val="00B3312B"/>
    <w:rsid w:val="00B343A6"/>
    <w:rsid w:val="00B34FD8"/>
    <w:rsid w:val="00B3561E"/>
    <w:rsid w:val="00B35A8C"/>
    <w:rsid w:val="00B36083"/>
    <w:rsid w:val="00B3616D"/>
    <w:rsid w:val="00B362B4"/>
    <w:rsid w:val="00B36D23"/>
    <w:rsid w:val="00B37515"/>
    <w:rsid w:val="00B423C4"/>
    <w:rsid w:val="00B44356"/>
    <w:rsid w:val="00B4529E"/>
    <w:rsid w:val="00B45D6C"/>
    <w:rsid w:val="00B4650A"/>
    <w:rsid w:val="00B476B8"/>
    <w:rsid w:val="00B47CD7"/>
    <w:rsid w:val="00B51A09"/>
    <w:rsid w:val="00B52368"/>
    <w:rsid w:val="00B52545"/>
    <w:rsid w:val="00B534AC"/>
    <w:rsid w:val="00B536C3"/>
    <w:rsid w:val="00B53E90"/>
    <w:rsid w:val="00B541E4"/>
    <w:rsid w:val="00B54DF9"/>
    <w:rsid w:val="00B56944"/>
    <w:rsid w:val="00B5778F"/>
    <w:rsid w:val="00B57919"/>
    <w:rsid w:val="00B60897"/>
    <w:rsid w:val="00B60AF2"/>
    <w:rsid w:val="00B61196"/>
    <w:rsid w:val="00B61BC1"/>
    <w:rsid w:val="00B637DE"/>
    <w:rsid w:val="00B63896"/>
    <w:rsid w:val="00B643B1"/>
    <w:rsid w:val="00B646BB"/>
    <w:rsid w:val="00B66330"/>
    <w:rsid w:val="00B66B7D"/>
    <w:rsid w:val="00B66C29"/>
    <w:rsid w:val="00B6797B"/>
    <w:rsid w:val="00B70B90"/>
    <w:rsid w:val="00B71725"/>
    <w:rsid w:val="00B71AC3"/>
    <w:rsid w:val="00B71E2B"/>
    <w:rsid w:val="00B72671"/>
    <w:rsid w:val="00B73525"/>
    <w:rsid w:val="00B7469C"/>
    <w:rsid w:val="00B74E70"/>
    <w:rsid w:val="00B762B7"/>
    <w:rsid w:val="00B77039"/>
    <w:rsid w:val="00B771FC"/>
    <w:rsid w:val="00B81017"/>
    <w:rsid w:val="00B813EA"/>
    <w:rsid w:val="00B82BBD"/>
    <w:rsid w:val="00B82E02"/>
    <w:rsid w:val="00B86054"/>
    <w:rsid w:val="00B86910"/>
    <w:rsid w:val="00B86A73"/>
    <w:rsid w:val="00B87BC1"/>
    <w:rsid w:val="00B87DC7"/>
    <w:rsid w:val="00B87DF7"/>
    <w:rsid w:val="00B87F69"/>
    <w:rsid w:val="00B90348"/>
    <w:rsid w:val="00B90E3A"/>
    <w:rsid w:val="00B9209D"/>
    <w:rsid w:val="00B92992"/>
    <w:rsid w:val="00B93E76"/>
    <w:rsid w:val="00B94C83"/>
    <w:rsid w:val="00B952F8"/>
    <w:rsid w:val="00B9568E"/>
    <w:rsid w:val="00B95DAF"/>
    <w:rsid w:val="00BA0055"/>
    <w:rsid w:val="00BA09A1"/>
    <w:rsid w:val="00BA09EE"/>
    <w:rsid w:val="00BA1263"/>
    <w:rsid w:val="00BA1557"/>
    <w:rsid w:val="00BA1569"/>
    <w:rsid w:val="00BA1C08"/>
    <w:rsid w:val="00BA32B2"/>
    <w:rsid w:val="00BA3473"/>
    <w:rsid w:val="00BA38DB"/>
    <w:rsid w:val="00BA4469"/>
    <w:rsid w:val="00BA46F9"/>
    <w:rsid w:val="00BA4A3F"/>
    <w:rsid w:val="00BA563E"/>
    <w:rsid w:val="00BA5DC4"/>
    <w:rsid w:val="00BA63CF"/>
    <w:rsid w:val="00BA66A8"/>
    <w:rsid w:val="00BA796E"/>
    <w:rsid w:val="00BA7B23"/>
    <w:rsid w:val="00BB1B26"/>
    <w:rsid w:val="00BB2250"/>
    <w:rsid w:val="00BB2CBF"/>
    <w:rsid w:val="00BB33B0"/>
    <w:rsid w:val="00BB3756"/>
    <w:rsid w:val="00BB3D46"/>
    <w:rsid w:val="00BB4A90"/>
    <w:rsid w:val="00BB7EC2"/>
    <w:rsid w:val="00BC252D"/>
    <w:rsid w:val="00BC4490"/>
    <w:rsid w:val="00BC4C14"/>
    <w:rsid w:val="00BC4FAC"/>
    <w:rsid w:val="00BC5CCA"/>
    <w:rsid w:val="00BC7177"/>
    <w:rsid w:val="00BC73DD"/>
    <w:rsid w:val="00BD2928"/>
    <w:rsid w:val="00BD40CB"/>
    <w:rsid w:val="00BD4610"/>
    <w:rsid w:val="00BD5886"/>
    <w:rsid w:val="00BD5AFD"/>
    <w:rsid w:val="00BD5C61"/>
    <w:rsid w:val="00BD6154"/>
    <w:rsid w:val="00BD711C"/>
    <w:rsid w:val="00BD79CA"/>
    <w:rsid w:val="00BE00A6"/>
    <w:rsid w:val="00BE01E2"/>
    <w:rsid w:val="00BE1E53"/>
    <w:rsid w:val="00BE2B47"/>
    <w:rsid w:val="00BE2BAF"/>
    <w:rsid w:val="00BE3D8A"/>
    <w:rsid w:val="00BE6E2A"/>
    <w:rsid w:val="00BE73FE"/>
    <w:rsid w:val="00BE7823"/>
    <w:rsid w:val="00BE7970"/>
    <w:rsid w:val="00BF0079"/>
    <w:rsid w:val="00BF0362"/>
    <w:rsid w:val="00BF05E8"/>
    <w:rsid w:val="00BF1731"/>
    <w:rsid w:val="00BF1FE8"/>
    <w:rsid w:val="00BF2C9B"/>
    <w:rsid w:val="00BF32C0"/>
    <w:rsid w:val="00BF365D"/>
    <w:rsid w:val="00BF3E25"/>
    <w:rsid w:val="00BF43D9"/>
    <w:rsid w:val="00BF69C7"/>
    <w:rsid w:val="00BF77A6"/>
    <w:rsid w:val="00C007E7"/>
    <w:rsid w:val="00C00B2B"/>
    <w:rsid w:val="00C01236"/>
    <w:rsid w:val="00C013E7"/>
    <w:rsid w:val="00C01C38"/>
    <w:rsid w:val="00C02572"/>
    <w:rsid w:val="00C027E1"/>
    <w:rsid w:val="00C03781"/>
    <w:rsid w:val="00C0383E"/>
    <w:rsid w:val="00C04837"/>
    <w:rsid w:val="00C04ED3"/>
    <w:rsid w:val="00C05168"/>
    <w:rsid w:val="00C07E18"/>
    <w:rsid w:val="00C115D9"/>
    <w:rsid w:val="00C11777"/>
    <w:rsid w:val="00C12955"/>
    <w:rsid w:val="00C1326C"/>
    <w:rsid w:val="00C14A7B"/>
    <w:rsid w:val="00C15DAD"/>
    <w:rsid w:val="00C15DBC"/>
    <w:rsid w:val="00C15FDD"/>
    <w:rsid w:val="00C171B8"/>
    <w:rsid w:val="00C17285"/>
    <w:rsid w:val="00C17500"/>
    <w:rsid w:val="00C17AA8"/>
    <w:rsid w:val="00C17D77"/>
    <w:rsid w:val="00C21008"/>
    <w:rsid w:val="00C2196F"/>
    <w:rsid w:val="00C2215F"/>
    <w:rsid w:val="00C22CBC"/>
    <w:rsid w:val="00C23E97"/>
    <w:rsid w:val="00C243A3"/>
    <w:rsid w:val="00C24892"/>
    <w:rsid w:val="00C260D6"/>
    <w:rsid w:val="00C26D3B"/>
    <w:rsid w:val="00C27688"/>
    <w:rsid w:val="00C301D0"/>
    <w:rsid w:val="00C301F2"/>
    <w:rsid w:val="00C3024C"/>
    <w:rsid w:val="00C30A03"/>
    <w:rsid w:val="00C3103A"/>
    <w:rsid w:val="00C319F7"/>
    <w:rsid w:val="00C328D2"/>
    <w:rsid w:val="00C32F0F"/>
    <w:rsid w:val="00C33271"/>
    <w:rsid w:val="00C33F0C"/>
    <w:rsid w:val="00C3510F"/>
    <w:rsid w:val="00C3532E"/>
    <w:rsid w:val="00C3572A"/>
    <w:rsid w:val="00C365EB"/>
    <w:rsid w:val="00C36611"/>
    <w:rsid w:val="00C3674B"/>
    <w:rsid w:val="00C3771C"/>
    <w:rsid w:val="00C400D3"/>
    <w:rsid w:val="00C401A4"/>
    <w:rsid w:val="00C40EB8"/>
    <w:rsid w:val="00C43364"/>
    <w:rsid w:val="00C44781"/>
    <w:rsid w:val="00C47E8B"/>
    <w:rsid w:val="00C50722"/>
    <w:rsid w:val="00C50E01"/>
    <w:rsid w:val="00C50E03"/>
    <w:rsid w:val="00C51A87"/>
    <w:rsid w:val="00C524CC"/>
    <w:rsid w:val="00C52572"/>
    <w:rsid w:val="00C52C67"/>
    <w:rsid w:val="00C534E1"/>
    <w:rsid w:val="00C53C15"/>
    <w:rsid w:val="00C546F3"/>
    <w:rsid w:val="00C560B0"/>
    <w:rsid w:val="00C57A31"/>
    <w:rsid w:val="00C60759"/>
    <w:rsid w:val="00C60FCA"/>
    <w:rsid w:val="00C61896"/>
    <w:rsid w:val="00C623C7"/>
    <w:rsid w:val="00C62D2B"/>
    <w:rsid w:val="00C6360D"/>
    <w:rsid w:val="00C643B5"/>
    <w:rsid w:val="00C644CB"/>
    <w:rsid w:val="00C64719"/>
    <w:rsid w:val="00C6673E"/>
    <w:rsid w:val="00C66F0B"/>
    <w:rsid w:val="00C67342"/>
    <w:rsid w:val="00C7173E"/>
    <w:rsid w:val="00C71D54"/>
    <w:rsid w:val="00C72A7B"/>
    <w:rsid w:val="00C72BCC"/>
    <w:rsid w:val="00C74D0A"/>
    <w:rsid w:val="00C757E3"/>
    <w:rsid w:val="00C76A18"/>
    <w:rsid w:val="00C76AD5"/>
    <w:rsid w:val="00C77E8C"/>
    <w:rsid w:val="00C8006F"/>
    <w:rsid w:val="00C8011A"/>
    <w:rsid w:val="00C80C99"/>
    <w:rsid w:val="00C814ED"/>
    <w:rsid w:val="00C82433"/>
    <w:rsid w:val="00C8466C"/>
    <w:rsid w:val="00C84C25"/>
    <w:rsid w:val="00C859FD"/>
    <w:rsid w:val="00C87424"/>
    <w:rsid w:val="00C90166"/>
    <w:rsid w:val="00C92106"/>
    <w:rsid w:val="00C92192"/>
    <w:rsid w:val="00C92473"/>
    <w:rsid w:val="00C925A1"/>
    <w:rsid w:val="00C92E87"/>
    <w:rsid w:val="00C93360"/>
    <w:rsid w:val="00C942C9"/>
    <w:rsid w:val="00C957EF"/>
    <w:rsid w:val="00C96849"/>
    <w:rsid w:val="00C9780C"/>
    <w:rsid w:val="00CA10D3"/>
    <w:rsid w:val="00CA2521"/>
    <w:rsid w:val="00CA2D03"/>
    <w:rsid w:val="00CA3083"/>
    <w:rsid w:val="00CA3236"/>
    <w:rsid w:val="00CA3380"/>
    <w:rsid w:val="00CA3AE1"/>
    <w:rsid w:val="00CA5230"/>
    <w:rsid w:val="00CA583D"/>
    <w:rsid w:val="00CA5C21"/>
    <w:rsid w:val="00CA5C68"/>
    <w:rsid w:val="00CA64F8"/>
    <w:rsid w:val="00CA7435"/>
    <w:rsid w:val="00CA7EAE"/>
    <w:rsid w:val="00CB0E6D"/>
    <w:rsid w:val="00CB1D25"/>
    <w:rsid w:val="00CB2570"/>
    <w:rsid w:val="00CB27E4"/>
    <w:rsid w:val="00CB2AD7"/>
    <w:rsid w:val="00CB3068"/>
    <w:rsid w:val="00CB5351"/>
    <w:rsid w:val="00CB7B40"/>
    <w:rsid w:val="00CC1B3C"/>
    <w:rsid w:val="00CC2C39"/>
    <w:rsid w:val="00CC3498"/>
    <w:rsid w:val="00CC495A"/>
    <w:rsid w:val="00CC4AE6"/>
    <w:rsid w:val="00CC4E38"/>
    <w:rsid w:val="00CC6771"/>
    <w:rsid w:val="00CC6AE3"/>
    <w:rsid w:val="00CC6BD6"/>
    <w:rsid w:val="00CC7050"/>
    <w:rsid w:val="00CD0B49"/>
    <w:rsid w:val="00CD0E98"/>
    <w:rsid w:val="00CD1F42"/>
    <w:rsid w:val="00CD26D3"/>
    <w:rsid w:val="00CD2A97"/>
    <w:rsid w:val="00CD3562"/>
    <w:rsid w:val="00CD361F"/>
    <w:rsid w:val="00CD3E1B"/>
    <w:rsid w:val="00CD71E0"/>
    <w:rsid w:val="00CD7B64"/>
    <w:rsid w:val="00CD7DF2"/>
    <w:rsid w:val="00CE03DC"/>
    <w:rsid w:val="00CE0910"/>
    <w:rsid w:val="00CE0DE1"/>
    <w:rsid w:val="00CE1281"/>
    <w:rsid w:val="00CE1EEE"/>
    <w:rsid w:val="00CE28E1"/>
    <w:rsid w:val="00CE42F8"/>
    <w:rsid w:val="00CE4D15"/>
    <w:rsid w:val="00CE51BB"/>
    <w:rsid w:val="00CE53EE"/>
    <w:rsid w:val="00CE54FF"/>
    <w:rsid w:val="00CE5523"/>
    <w:rsid w:val="00CE70BD"/>
    <w:rsid w:val="00CE736D"/>
    <w:rsid w:val="00CF0164"/>
    <w:rsid w:val="00CF130C"/>
    <w:rsid w:val="00CF174D"/>
    <w:rsid w:val="00CF34D2"/>
    <w:rsid w:val="00CF37C3"/>
    <w:rsid w:val="00CF3F79"/>
    <w:rsid w:val="00CF47D4"/>
    <w:rsid w:val="00CF4B7C"/>
    <w:rsid w:val="00CF4E59"/>
    <w:rsid w:val="00CF6658"/>
    <w:rsid w:val="00CF6EB3"/>
    <w:rsid w:val="00CF7BDB"/>
    <w:rsid w:val="00CF7D24"/>
    <w:rsid w:val="00CF7F83"/>
    <w:rsid w:val="00D00FA9"/>
    <w:rsid w:val="00D01BDA"/>
    <w:rsid w:val="00D01D8C"/>
    <w:rsid w:val="00D0278C"/>
    <w:rsid w:val="00D028D3"/>
    <w:rsid w:val="00D02987"/>
    <w:rsid w:val="00D03628"/>
    <w:rsid w:val="00D03FCA"/>
    <w:rsid w:val="00D046B0"/>
    <w:rsid w:val="00D04A05"/>
    <w:rsid w:val="00D05CAD"/>
    <w:rsid w:val="00D07AE1"/>
    <w:rsid w:val="00D07B54"/>
    <w:rsid w:val="00D07E6B"/>
    <w:rsid w:val="00D102EC"/>
    <w:rsid w:val="00D10363"/>
    <w:rsid w:val="00D12455"/>
    <w:rsid w:val="00D13BCC"/>
    <w:rsid w:val="00D147E6"/>
    <w:rsid w:val="00D14CDD"/>
    <w:rsid w:val="00D14F50"/>
    <w:rsid w:val="00D17D12"/>
    <w:rsid w:val="00D20E0C"/>
    <w:rsid w:val="00D21992"/>
    <w:rsid w:val="00D22227"/>
    <w:rsid w:val="00D231F6"/>
    <w:rsid w:val="00D23903"/>
    <w:rsid w:val="00D26E20"/>
    <w:rsid w:val="00D271D8"/>
    <w:rsid w:val="00D27D1B"/>
    <w:rsid w:val="00D30799"/>
    <w:rsid w:val="00D31152"/>
    <w:rsid w:val="00D31AC2"/>
    <w:rsid w:val="00D32937"/>
    <w:rsid w:val="00D330E4"/>
    <w:rsid w:val="00D3358D"/>
    <w:rsid w:val="00D33A5F"/>
    <w:rsid w:val="00D33FF3"/>
    <w:rsid w:val="00D3463F"/>
    <w:rsid w:val="00D34FEB"/>
    <w:rsid w:val="00D35113"/>
    <w:rsid w:val="00D35CAC"/>
    <w:rsid w:val="00D36023"/>
    <w:rsid w:val="00D368D4"/>
    <w:rsid w:val="00D36CA8"/>
    <w:rsid w:val="00D37150"/>
    <w:rsid w:val="00D37447"/>
    <w:rsid w:val="00D37B7B"/>
    <w:rsid w:val="00D41AB7"/>
    <w:rsid w:val="00D42209"/>
    <w:rsid w:val="00D42DAB"/>
    <w:rsid w:val="00D431C8"/>
    <w:rsid w:val="00D445A5"/>
    <w:rsid w:val="00D44DB9"/>
    <w:rsid w:val="00D46552"/>
    <w:rsid w:val="00D46693"/>
    <w:rsid w:val="00D466FF"/>
    <w:rsid w:val="00D46839"/>
    <w:rsid w:val="00D47AB8"/>
    <w:rsid w:val="00D504AF"/>
    <w:rsid w:val="00D515FF"/>
    <w:rsid w:val="00D517B5"/>
    <w:rsid w:val="00D51918"/>
    <w:rsid w:val="00D51E58"/>
    <w:rsid w:val="00D52D93"/>
    <w:rsid w:val="00D53702"/>
    <w:rsid w:val="00D544AC"/>
    <w:rsid w:val="00D55CB3"/>
    <w:rsid w:val="00D56822"/>
    <w:rsid w:val="00D5776D"/>
    <w:rsid w:val="00D5777F"/>
    <w:rsid w:val="00D57E58"/>
    <w:rsid w:val="00D608F1"/>
    <w:rsid w:val="00D61122"/>
    <w:rsid w:val="00D621A9"/>
    <w:rsid w:val="00D62BD0"/>
    <w:rsid w:val="00D62BEF"/>
    <w:rsid w:val="00D62D31"/>
    <w:rsid w:val="00D62E94"/>
    <w:rsid w:val="00D6333C"/>
    <w:rsid w:val="00D63AF5"/>
    <w:rsid w:val="00D63D1A"/>
    <w:rsid w:val="00D6416F"/>
    <w:rsid w:val="00D64502"/>
    <w:rsid w:val="00D65142"/>
    <w:rsid w:val="00D65B0B"/>
    <w:rsid w:val="00D65B36"/>
    <w:rsid w:val="00D667EB"/>
    <w:rsid w:val="00D677F8"/>
    <w:rsid w:val="00D6787D"/>
    <w:rsid w:val="00D7176E"/>
    <w:rsid w:val="00D71FAD"/>
    <w:rsid w:val="00D72861"/>
    <w:rsid w:val="00D72EF1"/>
    <w:rsid w:val="00D72FB8"/>
    <w:rsid w:val="00D735D3"/>
    <w:rsid w:val="00D73645"/>
    <w:rsid w:val="00D73D22"/>
    <w:rsid w:val="00D741C8"/>
    <w:rsid w:val="00D749C4"/>
    <w:rsid w:val="00D74DC9"/>
    <w:rsid w:val="00D752A6"/>
    <w:rsid w:val="00D754D5"/>
    <w:rsid w:val="00D765DF"/>
    <w:rsid w:val="00D773B5"/>
    <w:rsid w:val="00D775C7"/>
    <w:rsid w:val="00D77E20"/>
    <w:rsid w:val="00D81A9C"/>
    <w:rsid w:val="00D82E00"/>
    <w:rsid w:val="00D84DA4"/>
    <w:rsid w:val="00D860CC"/>
    <w:rsid w:val="00D86150"/>
    <w:rsid w:val="00D86DDE"/>
    <w:rsid w:val="00D87772"/>
    <w:rsid w:val="00D87AFB"/>
    <w:rsid w:val="00D916AE"/>
    <w:rsid w:val="00D9271E"/>
    <w:rsid w:val="00D92A5A"/>
    <w:rsid w:val="00D92D79"/>
    <w:rsid w:val="00D92E84"/>
    <w:rsid w:val="00D93047"/>
    <w:rsid w:val="00D93920"/>
    <w:rsid w:val="00D93C33"/>
    <w:rsid w:val="00D956C1"/>
    <w:rsid w:val="00D95B04"/>
    <w:rsid w:val="00D95E56"/>
    <w:rsid w:val="00D96CF9"/>
    <w:rsid w:val="00D9704D"/>
    <w:rsid w:val="00D9785C"/>
    <w:rsid w:val="00D97B36"/>
    <w:rsid w:val="00DA1361"/>
    <w:rsid w:val="00DA13F9"/>
    <w:rsid w:val="00DA14A5"/>
    <w:rsid w:val="00DA1A7D"/>
    <w:rsid w:val="00DA22C4"/>
    <w:rsid w:val="00DA22F5"/>
    <w:rsid w:val="00DA2937"/>
    <w:rsid w:val="00DA2958"/>
    <w:rsid w:val="00DA2BE6"/>
    <w:rsid w:val="00DA3575"/>
    <w:rsid w:val="00DA581E"/>
    <w:rsid w:val="00DA645A"/>
    <w:rsid w:val="00DA681A"/>
    <w:rsid w:val="00DA708F"/>
    <w:rsid w:val="00DB12C4"/>
    <w:rsid w:val="00DB170A"/>
    <w:rsid w:val="00DB2F5F"/>
    <w:rsid w:val="00DB508C"/>
    <w:rsid w:val="00DB5512"/>
    <w:rsid w:val="00DB552B"/>
    <w:rsid w:val="00DB5B29"/>
    <w:rsid w:val="00DB6248"/>
    <w:rsid w:val="00DB643B"/>
    <w:rsid w:val="00DB6753"/>
    <w:rsid w:val="00DB7360"/>
    <w:rsid w:val="00DB7730"/>
    <w:rsid w:val="00DB7D97"/>
    <w:rsid w:val="00DC0755"/>
    <w:rsid w:val="00DC0ADE"/>
    <w:rsid w:val="00DC11EE"/>
    <w:rsid w:val="00DC283E"/>
    <w:rsid w:val="00DC2CAD"/>
    <w:rsid w:val="00DC38BA"/>
    <w:rsid w:val="00DC415D"/>
    <w:rsid w:val="00DC4A84"/>
    <w:rsid w:val="00DC582D"/>
    <w:rsid w:val="00DC59E6"/>
    <w:rsid w:val="00DC65A2"/>
    <w:rsid w:val="00DC6AD6"/>
    <w:rsid w:val="00DC6C3F"/>
    <w:rsid w:val="00DD0658"/>
    <w:rsid w:val="00DD1693"/>
    <w:rsid w:val="00DD2785"/>
    <w:rsid w:val="00DD35B6"/>
    <w:rsid w:val="00DD3733"/>
    <w:rsid w:val="00DD4542"/>
    <w:rsid w:val="00DD4883"/>
    <w:rsid w:val="00DD5027"/>
    <w:rsid w:val="00DD5417"/>
    <w:rsid w:val="00DD5F9B"/>
    <w:rsid w:val="00DD624C"/>
    <w:rsid w:val="00DD70CD"/>
    <w:rsid w:val="00DD734E"/>
    <w:rsid w:val="00DD74B0"/>
    <w:rsid w:val="00DD773A"/>
    <w:rsid w:val="00DE0BC8"/>
    <w:rsid w:val="00DE16EC"/>
    <w:rsid w:val="00DE1BA9"/>
    <w:rsid w:val="00DE1EAE"/>
    <w:rsid w:val="00DE23E2"/>
    <w:rsid w:val="00DE29C3"/>
    <w:rsid w:val="00DE37D6"/>
    <w:rsid w:val="00DE405A"/>
    <w:rsid w:val="00DE47CB"/>
    <w:rsid w:val="00DE5CE9"/>
    <w:rsid w:val="00DE6B0B"/>
    <w:rsid w:val="00DE6E79"/>
    <w:rsid w:val="00DF07B0"/>
    <w:rsid w:val="00DF1348"/>
    <w:rsid w:val="00DF298D"/>
    <w:rsid w:val="00DF2CD1"/>
    <w:rsid w:val="00DF3669"/>
    <w:rsid w:val="00DF4AAE"/>
    <w:rsid w:val="00DF4F9D"/>
    <w:rsid w:val="00DF58AD"/>
    <w:rsid w:val="00DF5C40"/>
    <w:rsid w:val="00DF619B"/>
    <w:rsid w:val="00DF6B59"/>
    <w:rsid w:val="00DF6B8A"/>
    <w:rsid w:val="00DF718E"/>
    <w:rsid w:val="00E01300"/>
    <w:rsid w:val="00E01D21"/>
    <w:rsid w:val="00E036F6"/>
    <w:rsid w:val="00E03D81"/>
    <w:rsid w:val="00E06171"/>
    <w:rsid w:val="00E07DBC"/>
    <w:rsid w:val="00E10562"/>
    <w:rsid w:val="00E10609"/>
    <w:rsid w:val="00E114EA"/>
    <w:rsid w:val="00E1426A"/>
    <w:rsid w:val="00E14EB0"/>
    <w:rsid w:val="00E1525C"/>
    <w:rsid w:val="00E15646"/>
    <w:rsid w:val="00E16278"/>
    <w:rsid w:val="00E16E6C"/>
    <w:rsid w:val="00E17201"/>
    <w:rsid w:val="00E17671"/>
    <w:rsid w:val="00E20257"/>
    <w:rsid w:val="00E2086C"/>
    <w:rsid w:val="00E226FF"/>
    <w:rsid w:val="00E2450C"/>
    <w:rsid w:val="00E25344"/>
    <w:rsid w:val="00E25E15"/>
    <w:rsid w:val="00E26AB7"/>
    <w:rsid w:val="00E322A1"/>
    <w:rsid w:val="00E33BA4"/>
    <w:rsid w:val="00E33D46"/>
    <w:rsid w:val="00E3412B"/>
    <w:rsid w:val="00E34C85"/>
    <w:rsid w:val="00E3578D"/>
    <w:rsid w:val="00E403EC"/>
    <w:rsid w:val="00E40453"/>
    <w:rsid w:val="00E40ECD"/>
    <w:rsid w:val="00E414D1"/>
    <w:rsid w:val="00E41BBC"/>
    <w:rsid w:val="00E42326"/>
    <w:rsid w:val="00E42E7A"/>
    <w:rsid w:val="00E438A9"/>
    <w:rsid w:val="00E44AA3"/>
    <w:rsid w:val="00E44D28"/>
    <w:rsid w:val="00E4767A"/>
    <w:rsid w:val="00E479EF"/>
    <w:rsid w:val="00E47C35"/>
    <w:rsid w:val="00E50912"/>
    <w:rsid w:val="00E50D04"/>
    <w:rsid w:val="00E514AD"/>
    <w:rsid w:val="00E5323F"/>
    <w:rsid w:val="00E53B6F"/>
    <w:rsid w:val="00E55358"/>
    <w:rsid w:val="00E55478"/>
    <w:rsid w:val="00E562CF"/>
    <w:rsid w:val="00E579B7"/>
    <w:rsid w:val="00E57E6E"/>
    <w:rsid w:val="00E6088A"/>
    <w:rsid w:val="00E60B1E"/>
    <w:rsid w:val="00E61B93"/>
    <w:rsid w:val="00E625F9"/>
    <w:rsid w:val="00E62D9A"/>
    <w:rsid w:val="00E631DF"/>
    <w:rsid w:val="00E6442E"/>
    <w:rsid w:val="00E658E6"/>
    <w:rsid w:val="00E65A66"/>
    <w:rsid w:val="00E673E6"/>
    <w:rsid w:val="00E7074B"/>
    <w:rsid w:val="00E70CC6"/>
    <w:rsid w:val="00E71BB8"/>
    <w:rsid w:val="00E7238A"/>
    <w:rsid w:val="00E726E3"/>
    <w:rsid w:val="00E72C3E"/>
    <w:rsid w:val="00E7349B"/>
    <w:rsid w:val="00E73A0C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3562"/>
    <w:rsid w:val="00E83F31"/>
    <w:rsid w:val="00E84B46"/>
    <w:rsid w:val="00E85495"/>
    <w:rsid w:val="00E85656"/>
    <w:rsid w:val="00E85A7D"/>
    <w:rsid w:val="00E8751C"/>
    <w:rsid w:val="00E87D98"/>
    <w:rsid w:val="00E9001D"/>
    <w:rsid w:val="00E906EB"/>
    <w:rsid w:val="00E90CD5"/>
    <w:rsid w:val="00E91C55"/>
    <w:rsid w:val="00E9397A"/>
    <w:rsid w:val="00E93B91"/>
    <w:rsid w:val="00E93CAA"/>
    <w:rsid w:val="00E948A9"/>
    <w:rsid w:val="00E952B5"/>
    <w:rsid w:val="00E9534F"/>
    <w:rsid w:val="00E95C9B"/>
    <w:rsid w:val="00E96313"/>
    <w:rsid w:val="00E97C57"/>
    <w:rsid w:val="00EA063E"/>
    <w:rsid w:val="00EA1AFB"/>
    <w:rsid w:val="00EA23C9"/>
    <w:rsid w:val="00EA29FE"/>
    <w:rsid w:val="00EA3039"/>
    <w:rsid w:val="00EA306E"/>
    <w:rsid w:val="00EA37BE"/>
    <w:rsid w:val="00EA38B7"/>
    <w:rsid w:val="00EA423E"/>
    <w:rsid w:val="00EA5F60"/>
    <w:rsid w:val="00EA71A0"/>
    <w:rsid w:val="00EA7F36"/>
    <w:rsid w:val="00EB007C"/>
    <w:rsid w:val="00EB09D9"/>
    <w:rsid w:val="00EB0F6F"/>
    <w:rsid w:val="00EB38FE"/>
    <w:rsid w:val="00EB3928"/>
    <w:rsid w:val="00EB392E"/>
    <w:rsid w:val="00EB41B3"/>
    <w:rsid w:val="00EB4378"/>
    <w:rsid w:val="00EB4846"/>
    <w:rsid w:val="00EB53E8"/>
    <w:rsid w:val="00EB5408"/>
    <w:rsid w:val="00EB57FF"/>
    <w:rsid w:val="00EB6F0F"/>
    <w:rsid w:val="00EB7AB9"/>
    <w:rsid w:val="00EC03BF"/>
    <w:rsid w:val="00EC07C0"/>
    <w:rsid w:val="00EC1206"/>
    <w:rsid w:val="00EC29B7"/>
    <w:rsid w:val="00EC2CD4"/>
    <w:rsid w:val="00EC5FFF"/>
    <w:rsid w:val="00EC7703"/>
    <w:rsid w:val="00EC77B0"/>
    <w:rsid w:val="00EC791F"/>
    <w:rsid w:val="00EC7A1F"/>
    <w:rsid w:val="00ED17B8"/>
    <w:rsid w:val="00ED2AEC"/>
    <w:rsid w:val="00ED37B4"/>
    <w:rsid w:val="00ED508A"/>
    <w:rsid w:val="00ED51D5"/>
    <w:rsid w:val="00ED5FBD"/>
    <w:rsid w:val="00ED6C3E"/>
    <w:rsid w:val="00ED738F"/>
    <w:rsid w:val="00ED7C33"/>
    <w:rsid w:val="00ED7C38"/>
    <w:rsid w:val="00EE1AD1"/>
    <w:rsid w:val="00EE1EC3"/>
    <w:rsid w:val="00EE2336"/>
    <w:rsid w:val="00EE2610"/>
    <w:rsid w:val="00EE2654"/>
    <w:rsid w:val="00EE2980"/>
    <w:rsid w:val="00EE3A12"/>
    <w:rsid w:val="00EE444A"/>
    <w:rsid w:val="00EE4C5E"/>
    <w:rsid w:val="00EE588F"/>
    <w:rsid w:val="00EE6C8B"/>
    <w:rsid w:val="00EE6C90"/>
    <w:rsid w:val="00EF016A"/>
    <w:rsid w:val="00EF0D99"/>
    <w:rsid w:val="00EF24D1"/>
    <w:rsid w:val="00EF2C66"/>
    <w:rsid w:val="00EF42A3"/>
    <w:rsid w:val="00EF455B"/>
    <w:rsid w:val="00EF4F54"/>
    <w:rsid w:val="00EF5CD1"/>
    <w:rsid w:val="00EF5E39"/>
    <w:rsid w:val="00EF66D3"/>
    <w:rsid w:val="00EF68F9"/>
    <w:rsid w:val="00EF6C43"/>
    <w:rsid w:val="00EF765F"/>
    <w:rsid w:val="00EF7CE7"/>
    <w:rsid w:val="00EF7D3E"/>
    <w:rsid w:val="00F00247"/>
    <w:rsid w:val="00F00720"/>
    <w:rsid w:val="00F007CD"/>
    <w:rsid w:val="00F00C64"/>
    <w:rsid w:val="00F015E4"/>
    <w:rsid w:val="00F036C6"/>
    <w:rsid w:val="00F04F56"/>
    <w:rsid w:val="00F054C7"/>
    <w:rsid w:val="00F06539"/>
    <w:rsid w:val="00F06B6E"/>
    <w:rsid w:val="00F06E3A"/>
    <w:rsid w:val="00F06F62"/>
    <w:rsid w:val="00F072C9"/>
    <w:rsid w:val="00F07751"/>
    <w:rsid w:val="00F10AB2"/>
    <w:rsid w:val="00F10E69"/>
    <w:rsid w:val="00F1106E"/>
    <w:rsid w:val="00F1116E"/>
    <w:rsid w:val="00F11B1E"/>
    <w:rsid w:val="00F11FF1"/>
    <w:rsid w:val="00F12FDC"/>
    <w:rsid w:val="00F13293"/>
    <w:rsid w:val="00F1329D"/>
    <w:rsid w:val="00F142BB"/>
    <w:rsid w:val="00F143C0"/>
    <w:rsid w:val="00F1441B"/>
    <w:rsid w:val="00F1459A"/>
    <w:rsid w:val="00F146DE"/>
    <w:rsid w:val="00F15056"/>
    <w:rsid w:val="00F15D2D"/>
    <w:rsid w:val="00F15FAF"/>
    <w:rsid w:val="00F1657E"/>
    <w:rsid w:val="00F16F1A"/>
    <w:rsid w:val="00F170CA"/>
    <w:rsid w:val="00F1724C"/>
    <w:rsid w:val="00F204AF"/>
    <w:rsid w:val="00F20AA0"/>
    <w:rsid w:val="00F20B3F"/>
    <w:rsid w:val="00F23DF7"/>
    <w:rsid w:val="00F24AF5"/>
    <w:rsid w:val="00F24F74"/>
    <w:rsid w:val="00F24FE9"/>
    <w:rsid w:val="00F25335"/>
    <w:rsid w:val="00F26211"/>
    <w:rsid w:val="00F266A2"/>
    <w:rsid w:val="00F26BC0"/>
    <w:rsid w:val="00F27466"/>
    <w:rsid w:val="00F31395"/>
    <w:rsid w:val="00F3308B"/>
    <w:rsid w:val="00F335A4"/>
    <w:rsid w:val="00F335B1"/>
    <w:rsid w:val="00F337BC"/>
    <w:rsid w:val="00F3399F"/>
    <w:rsid w:val="00F35F20"/>
    <w:rsid w:val="00F36B02"/>
    <w:rsid w:val="00F3718E"/>
    <w:rsid w:val="00F3785B"/>
    <w:rsid w:val="00F410EB"/>
    <w:rsid w:val="00F41181"/>
    <w:rsid w:val="00F41A2D"/>
    <w:rsid w:val="00F42D8C"/>
    <w:rsid w:val="00F42EE2"/>
    <w:rsid w:val="00F435CC"/>
    <w:rsid w:val="00F44316"/>
    <w:rsid w:val="00F445C5"/>
    <w:rsid w:val="00F47499"/>
    <w:rsid w:val="00F479CC"/>
    <w:rsid w:val="00F502AC"/>
    <w:rsid w:val="00F508D7"/>
    <w:rsid w:val="00F50AC5"/>
    <w:rsid w:val="00F51EFA"/>
    <w:rsid w:val="00F52489"/>
    <w:rsid w:val="00F5492B"/>
    <w:rsid w:val="00F55945"/>
    <w:rsid w:val="00F55CA6"/>
    <w:rsid w:val="00F55CBC"/>
    <w:rsid w:val="00F566CB"/>
    <w:rsid w:val="00F60204"/>
    <w:rsid w:val="00F60F67"/>
    <w:rsid w:val="00F6236E"/>
    <w:rsid w:val="00F632A6"/>
    <w:rsid w:val="00F6378F"/>
    <w:rsid w:val="00F63A4F"/>
    <w:rsid w:val="00F64198"/>
    <w:rsid w:val="00F66134"/>
    <w:rsid w:val="00F66B66"/>
    <w:rsid w:val="00F6700D"/>
    <w:rsid w:val="00F71E84"/>
    <w:rsid w:val="00F7259B"/>
    <w:rsid w:val="00F72E0D"/>
    <w:rsid w:val="00F73E77"/>
    <w:rsid w:val="00F76B01"/>
    <w:rsid w:val="00F77254"/>
    <w:rsid w:val="00F774F6"/>
    <w:rsid w:val="00F80682"/>
    <w:rsid w:val="00F808FC"/>
    <w:rsid w:val="00F80D22"/>
    <w:rsid w:val="00F82E18"/>
    <w:rsid w:val="00F834E4"/>
    <w:rsid w:val="00F83AD9"/>
    <w:rsid w:val="00F83DCD"/>
    <w:rsid w:val="00F83F4A"/>
    <w:rsid w:val="00F85F48"/>
    <w:rsid w:val="00F865E0"/>
    <w:rsid w:val="00F86844"/>
    <w:rsid w:val="00F86B59"/>
    <w:rsid w:val="00F86C12"/>
    <w:rsid w:val="00F86D3C"/>
    <w:rsid w:val="00F8779B"/>
    <w:rsid w:val="00F9035B"/>
    <w:rsid w:val="00F909D8"/>
    <w:rsid w:val="00F91DDB"/>
    <w:rsid w:val="00F921CB"/>
    <w:rsid w:val="00F9372E"/>
    <w:rsid w:val="00F9411F"/>
    <w:rsid w:val="00F943B1"/>
    <w:rsid w:val="00F94C84"/>
    <w:rsid w:val="00F95123"/>
    <w:rsid w:val="00F952F8"/>
    <w:rsid w:val="00F95801"/>
    <w:rsid w:val="00F95854"/>
    <w:rsid w:val="00F95FAB"/>
    <w:rsid w:val="00F961DA"/>
    <w:rsid w:val="00F96951"/>
    <w:rsid w:val="00F96991"/>
    <w:rsid w:val="00F969EA"/>
    <w:rsid w:val="00F976C0"/>
    <w:rsid w:val="00F97B2B"/>
    <w:rsid w:val="00FA055A"/>
    <w:rsid w:val="00FA143C"/>
    <w:rsid w:val="00FA4208"/>
    <w:rsid w:val="00FA586F"/>
    <w:rsid w:val="00FA59D8"/>
    <w:rsid w:val="00FA60B6"/>
    <w:rsid w:val="00FA6E25"/>
    <w:rsid w:val="00FA7087"/>
    <w:rsid w:val="00FA75B2"/>
    <w:rsid w:val="00FA7909"/>
    <w:rsid w:val="00FB0C9D"/>
    <w:rsid w:val="00FB1E1A"/>
    <w:rsid w:val="00FB33C2"/>
    <w:rsid w:val="00FB470F"/>
    <w:rsid w:val="00FB473A"/>
    <w:rsid w:val="00FB4FDD"/>
    <w:rsid w:val="00FB687A"/>
    <w:rsid w:val="00FB68EA"/>
    <w:rsid w:val="00FB7823"/>
    <w:rsid w:val="00FC112B"/>
    <w:rsid w:val="00FC12AC"/>
    <w:rsid w:val="00FC1675"/>
    <w:rsid w:val="00FC17B7"/>
    <w:rsid w:val="00FC1C16"/>
    <w:rsid w:val="00FC4A86"/>
    <w:rsid w:val="00FC601C"/>
    <w:rsid w:val="00FC7159"/>
    <w:rsid w:val="00FC73AF"/>
    <w:rsid w:val="00FC790B"/>
    <w:rsid w:val="00FC7A95"/>
    <w:rsid w:val="00FC7E89"/>
    <w:rsid w:val="00FC7F13"/>
    <w:rsid w:val="00FD0284"/>
    <w:rsid w:val="00FD0935"/>
    <w:rsid w:val="00FD1068"/>
    <w:rsid w:val="00FD44A8"/>
    <w:rsid w:val="00FD44F9"/>
    <w:rsid w:val="00FD465B"/>
    <w:rsid w:val="00FD5243"/>
    <w:rsid w:val="00FD58DB"/>
    <w:rsid w:val="00FD61C6"/>
    <w:rsid w:val="00FE04AD"/>
    <w:rsid w:val="00FE07AC"/>
    <w:rsid w:val="00FE0D2F"/>
    <w:rsid w:val="00FE1A19"/>
    <w:rsid w:val="00FE2D8E"/>
    <w:rsid w:val="00FE309C"/>
    <w:rsid w:val="00FE42D9"/>
    <w:rsid w:val="00FE5A4A"/>
    <w:rsid w:val="00FE61B7"/>
    <w:rsid w:val="00FE7440"/>
    <w:rsid w:val="00FF0076"/>
    <w:rsid w:val="00FF1176"/>
    <w:rsid w:val="00FF1B34"/>
    <w:rsid w:val="00FF24FC"/>
    <w:rsid w:val="00FF39B1"/>
    <w:rsid w:val="00FF4B90"/>
    <w:rsid w:val="00FF5345"/>
    <w:rsid w:val="00FF540F"/>
    <w:rsid w:val="00FF5E5C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1959EC09"/>
  <w15:docId w15:val="{0EA31D60-1E74-4E56-8679-B8EBDD62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C75B9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32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32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Название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34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6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34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c"/>
    <w:rsid w:val="00BA7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"/>
    <w:basedOn w:val="a4"/>
    <w:next w:val="ac"/>
    <w:rsid w:val="003E6A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3169D-2C92-43EA-9872-D82F25693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29</Pages>
  <Words>8206</Words>
  <Characters>46780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54877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Веселов Никита Сергеевич</dc:creator>
  <cp:lastModifiedBy>Гичибике Р. Далгатова</cp:lastModifiedBy>
  <cp:revision>12</cp:revision>
  <cp:lastPrinted>2022-12-30T09:29:00Z</cp:lastPrinted>
  <dcterms:created xsi:type="dcterms:W3CDTF">2023-01-03T23:25:00Z</dcterms:created>
  <dcterms:modified xsi:type="dcterms:W3CDTF">2023-01-30T12:03:00Z</dcterms:modified>
</cp:coreProperties>
</file>